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51795" w14:textId="77777777" w:rsidR="00006D36" w:rsidRPr="00982324" w:rsidRDefault="00006D36" w:rsidP="004030B1">
      <w:pPr>
        <w:pStyle w:val="Untertitel"/>
        <w:rPr>
          <w:rFonts w:ascii="Arial" w:hAnsi="Arial" w:cs="Arial"/>
          <w:color w:val="auto"/>
          <w:lang w:val="en-GB"/>
        </w:rPr>
      </w:pPr>
      <w:r w:rsidRPr="00982324">
        <w:rPr>
          <w:rFonts w:ascii="Arial" w:hAnsi="Arial" w:cs="Arial"/>
          <w:color w:val="auto"/>
          <w:lang w:val="en-GB"/>
        </w:rPr>
        <w:t xml:space="preserve">Swiss-European Mobility Programme </w:t>
      </w:r>
      <w:r w:rsidR="00B348AE" w:rsidRPr="00982324">
        <w:rPr>
          <w:rFonts w:ascii="Arial" w:hAnsi="Arial" w:cs="Arial"/>
          <w:color w:val="auto"/>
          <w:lang w:val="en-GB"/>
        </w:rPr>
        <w:t>–</w:t>
      </w:r>
      <w:r w:rsidRPr="00982324">
        <w:rPr>
          <w:rFonts w:ascii="Arial" w:hAnsi="Arial" w:cs="Arial"/>
          <w:color w:val="auto"/>
          <w:lang w:val="en-GB"/>
        </w:rPr>
        <w:t xml:space="preserve"> Student Mobility for Traineeships</w:t>
      </w:r>
    </w:p>
    <w:p w14:paraId="45D677A9" w14:textId="793B52EA" w:rsidR="00006D36" w:rsidRPr="00982324" w:rsidRDefault="00006D36" w:rsidP="004030B1">
      <w:pPr>
        <w:pStyle w:val="Titel"/>
        <w:rPr>
          <w:rFonts w:ascii="Arial" w:hAnsi="Arial" w:cs="Arial"/>
          <w:color w:val="auto"/>
          <w:lang w:val="en-GB"/>
        </w:rPr>
      </w:pPr>
      <w:r w:rsidRPr="00982324">
        <w:rPr>
          <w:rFonts w:ascii="Arial" w:hAnsi="Arial" w:cs="Arial"/>
          <w:color w:val="auto"/>
          <w:lang w:val="en-GB"/>
        </w:rPr>
        <w:t xml:space="preserve">Declaration of </w:t>
      </w:r>
      <w:r w:rsidR="00B348AE" w:rsidRPr="00982324">
        <w:rPr>
          <w:rFonts w:ascii="Arial" w:hAnsi="Arial" w:cs="Arial"/>
          <w:color w:val="auto"/>
          <w:lang w:val="en-GB"/>
        </w:rPr>
        <w:t>H</w:t>
      </w:r>
      <w:r w:rsidRPr="00982324">
        <w:rPr>
          <w:rFonts w:ascii="Arial" w:hAnsi="Arial" w:cs="Arial"/>
          <w:color w:val="auto"/>
          <w:lang w:val="en-GB"/>
        </w:rPr>
        <w:t>onour</w:t>
      </w:r>
    </w:p>
    <w:p w14:paraId="4FB961A4" w14:textId="77777777" w:rsidR="00006D36" w:rsidRPr="00982324" w:rsidRDefault="00006D36" w:rsidP="00006D36">
      <w:pPr>
        <w:rPr>
          <w:rFonts w:ascii="Arial" w:hAnsi="Arial" w:cs="Arial"/>
          <w:lang w:val="en-GB"/>
        </w:rPr>
      </w:pPr>
      <w:r w:rsidRPr="00982324">
        <w:rPr>
          <w:rFonts w:ascii="Arial" w:hAnsi="Arial" w:cs="Arial"/>
          <w:lang w:val="en-GB"/>
        </w:rPr>
        <w:t xml:space="preserve">[official name of the </w:t>
      </w:r>
      <w:r w:rsidR="002011A8" w:rsidRPr="00982324">
        <w:rPr>
          <w:rFonts w:ascii="Arial" w:hAnsi="Arial" w:cs="Arial"/>
          <w:lang w:val="en-GB"/>
        </w:rPr>
        <w:t>Swiss</w:t>
      </w:r>
      <w:r w:rsidRPr="00982324">
        <w:rPr>
          <w:rFonts w:ascii="Arial" w:hAnsi="Arial" w:cs="Arial"/>
          <w:lang w:val="en-GB"/>
        </w:rPr>
        <w:t xml:space="preserve"> institution</w:t>
      </w:r>
      <w:r w:rsidR="002011A8" w:rsidRPr="00982324">
        <w:rPr>
          <w:rFonts w:ascii="Arial" w:hAnsi="Arial" w:cs="Arial"/>
          <w:lang w:val="en-GB"/>
        </w:rPr>
        <w:t xml:space="preserve"> in charge of the mobility</w:t>
      </w:r>
      <w:r w:rsidRPr="00982324">
        <w:rPr>
          <w:rFonts w:ascii="Arial" w:hAnsi="Arial" w:cs="Arial"/>
          <w:lang w:val="en-GB"/>
        </w:rPr>
        <w:t>]</w:t>
      </w:r>
    </w:p>
    <w:p w14:paraId="15E3A2DA" w14:textId="77777777" w:rsidR="00006D36" w:rsidRPr="00982324" w:rsidRDefault="00006D36" w:rsidP="00006D36">
      <w:pPr>
        <w:rPr>
          <w:rFonts w:ascii="Arial" w:hAnsi="Arial" w:cs="Arial"/>
          <w:lang w:val="en-GB"/>
        </w:rPr>
      </w:pPr>
      <w:r w:rsidRPr="00982324">
        <w:rPr>
          <w:rFonts w:ascii="Arial" w:hAnsi="Arial" w:cs="Arial"/>
          <w:lang w:val="en-GB"/>
        </w:rPr>
        <w:t>[official address]</w:t>
      </w:r>
    </w:p>
    <w:p w14:paraId="58EB499B" w14:textId="77777777" w:rsidR="00006D36" w:rsidRPr="00982324" w:rsidRDefault="00006D36" w:rsidP="00006D36">
      <w:pPr>
        <w:rPr>
          <w:rFonts w:ascii="Arial" w:hAnsi="Arial" w:cs="Arial"/>
          <w:lang w:val="en-GB"/>
        </w:rPr>
      </w:pPr>
    </w:p>
    <w:p w14:paraId="557392ED" w14:textId="483CAC35" w:rsidR="00006D36" w:rsidRPr="00982324" w:rsidRDefault="00006D36" w:rsidP="00006D36">
      <w:pPr>
        <w:rPr>
          <w:rFonts w:ascii="Arial" w:hAnsi="Arial" w:cs="Arial"/>
          <w:lang w:val="en-GB"/>
        </w:rPr>
      </w:pPr>
      <w:r w:rsidRPr="00982324">
        <w:rPr>
          <w:rFonts w:ascii="Arial" w:hAnsi="Arial" w:cs="Arial"/>
          <w:lang w:val="en-GB"/>
        </w:rPr>
        <w:t>called hereafter “</w:t>
      </w:r>
      <w:r w:rsidRPr="00982324">
        <w:rPr>
          <w:rFonts w:ascii="Arial" w:hAnsi="Arial" w:cs="Arial"/>
          <w:b/>
          <w:lang w:val="en-GB"/>
        </w:rPr>
        <w:t xml:space="preserve">the </w:t>
      </w:r>
      <w:r w:rsidR="00B348AE" w:rsidRPr="00982324">
        <w:rPr>
          <w:rFonts w:ascii="Arial" w:hAnsi="Arial" w:cs="Arial"/>
          <w:b/>
          <w:lang w:val="en-GB"/>
        </w:rPr>
        <w:t>I</w:t>
      </w:r>
      <w:r w:rsidRPr="00982324">
        <w:rPr>
          <w:rFonts w:ascii="Arial" w:hAnsi="Arial" w:cs="Arial"/>
          <w:b/>
          <w:lang w:val="en-GB"/>
        </w:rPr>
        <w:t>nstitution</w:t>
      </w:r>
      <w:r w:rsidRPr="00982324">
        <w:rPr>
          <w:rFonts w:ascii="Arial" w:hAnsi="Arial" w:cs="Arial"/>
          <w:lang w:val="en-GB"/>
        </w:rPr>
        <w:t>”, represented for the purposes of sign</w:t>
      </w:r>
      <w:r w:rsidR="00B348AE" w:rsidRPr="00982324">
        <w:rPr>
          <w:rFonts w:ascii="Arial" w:hAnsi="Arial" w:cs="Arial"/>
          <w:lang w:val="en-GB"/>
        </w:rPr>
        <w:t>ing</w:t>
      </w:r>
      <w:r w:rsidRPr="00982324">
        <w:rPr>
          <w:rFonts w:ascii="Arial" w:hAnsi="Arial" w:cs="Arial"/>
          <w:lang w:val="en-GB"/>
        </w:rPr>
        <w:t xml:space="preserve"> this agreement by </w:t>
      </w:r>
    </w:p>
    <w:p w14:paraId="4DD88336" w14:textId="77777777" w:rsidR="00006D36" w:rsidRPr="00982324" w:rsidRDefault="00006D36" w:rsidP="00006D36">
      <w:pPr>
        <w:rPr>
          <w:rFonts w:ascii="Arial" w:hAnsi="Arial" w:cs="Arial"/>
          <w:lang w:val="en-GB"/>
        </w:rPr>
      </w:pPr>
    </w:p>
    <w:p w14:paraId="062E84CA" w14:textId="77777777" w:rsidR="00006D36" w:rsidRPr="00982324" w:rsidRDefault="00006D36" w:rsidP="00006D36">
      <w:pPr>
        <w:rPr>
          <w:rFonts w:ascii="Arial" w:hAnsi="Arial" w:cs="Arial"/>
          <w:lang w:val="en-GB"/>
        </w:rPr>
      </w:pPr>
      <w:r w:rsidRPr="00982324">
        <w:rPr>
          <w:rFonts w:ascii="Arial" w:hAnsi="Arial" w:cs="Arial"/>
          <w:lang w:val="en-GB"/>
        </w:rPr>
        <w:t>[first name, last name, and function]</w:t>
      </w:r>
    </w:p>
    <w:p w14:paraId="41A8E883" w14:textId="77777777" w:rsidR="00006D36" w:rsidRPr="00982324" w:rsidRDefault="00006D36" w:rsidP="00006D36">
      <w:pPr>
        <w:rPr>
          <w:rFonts w:ascii="Arial" w:hAnsi="Arial" w:cs="Arial"/>
          <w:lang w:val="en-GB"/>
        </w:rPr>
      </w:pPr>
    </w:p>
    <w:p w14:paraId="07ECCD19" w14:textId="77777777" w:rsidR="00D01AB2" w:rsidRPr="00982324" w:rsidRDefault="00D01AB2" w:rsidP="00006D36">
      <w:pPr>
        <w:rPr>
          <w:rFonts w:ascii="Arial" w:hAnsi="Arial" w:cs="Arial"/>
          <w:lang w:val="en-GB"/>
        </w:rPr>
      </w:pPr>
    </w:p>
    <w:p w14:paraId="2284F3F4" w14:textId="77777777" w:rsidR="00006D36" w:rsidRPr="00982324" w:rsidRDefault="00006D36" w:rsidP="00006D36">
      <w:pPr>
        <w:rPr>
          <w:rFonts w:ascii="Arial" w:hAnsi="Arial" w:cs="Arial"/>
          <w:lang w:val="en-GB"/>
        </w:rPr>
      </w:pPr>
      <w:r w:rsidRPr="00982324">
        <w:rPr>
          <w:rFonts w:ascii="Arial" w:hAnsi="Arial" w:cs="Arial"/>
          <w:lang w:val="en-GB"/>
        </w:rPr>
        <w:t>of the one part, and</w:t>
      </w:r>
    </w:p>
    <w:p w14:paraId="618F9023" w14:textId="77777777" w:rsidR="00006D36" w:rsidRPr="00982324" w:rsidRDefault="00006D36" w:rsidP="00006D36">
      <w:pPr>
        <w:rPr>
          <w:rFonts w:ascii="Arial" w:hAnsi="Arial" w:cs="Arial"/>
          <w:lang w:val="en-GB"/>
        </w:rPr>
      </w:pPr>
    </w:p>
    <w:p w14:paraId="5B9966E7" w14:textId="77777777" w:rsidR="00D01AB2" w:rsidRPr="00982324" w:rsidRDefault="00D01AB2" w:rsidP="00006D36">
      <w:pPr>
        <w:rPr>
          <w:rFonts w:ascii="Arial" w:hAnsi="Arial" w:cs="Arial"/>
          <w:lang w:val="en-GB"/>
        </w:rPr>
      </w:pPr>
    </w:p>
    <w:p w14:paraId="270DA41B" w14:textId="77777777" w:rsidR="00006D36" w:rsidRPr="00982324" w:rsidRDefault="00006D36" w:rsidP="00006D36">
      <w:pPr>
        <w:rPr>
          <w:rFonts w:ascii="Arial" w:hAnsi="Arial" w:cs="Arial"/>
          <w:lang w:val="en-GB"/>
        </w:rPr>
      </w:pPr>
      <w:r w:rsidRPr="00982324">
        <w:rPr>
          <w:rFonts w:ascii="Arial" w:hAnsi="Arial" w:cs="Arial"/>
          <w:lang w:val="en-GB"/>
        </w:rPr>
        <w:t>[first and last name</w:t>
      </w:r>
      <w:r w:rsidR="008F0626" w:rsidRPr="00982324">
        <w:rPr>
          <w:rFonts w:ascii="Arial" w:hAnsi="Arial" w:cs="Arial"/>
          <w:lang w:val="en-GB"/>
        </w:rPr>
        <w:t xml:space="preserve"> of student</w:t>
      </w:r>
      <w:r w:rsidRPr="00982324">
        <w:rPr>
          <w:rFonts w:ascii="Arial" w:hAnsi="Arial" w:cs="Arial"/>
          <w:lang w:val="en-GB"/>
        </w:rPr>
        <w:t>]</w:t>
      </w:r>
    </w:p>
    <w:p w14:paraId="515D60C5" w14:textId="77777777" w:rsidR="00006D36" w:rsidRPr="00982324" w:rsidRDefault="00006D36" w:rsidP="00006D36">
      <w:pPr>
        <w:rPr>
          <w:rFonts w:ascii="Arial" w:hAnsi="Arial" w:cs="Arial"/>
          <w:lang w:val="en-GB"/>
        </w:rPr>
      </w:pPr>
      <w:r w:rsidRPr="00982324">
        <w:rPr>
          <w:rFonts w:ascii="Arial" w:hAnsi="Arial" w:cs="Arial"/>
          <w:lang w:val="en-GB"/>
        </w:rPr>
        <w:t>[</w:t>
      </w:r>
      <w:r w:rsidR="000C49AA" w:rsidRPr="00982324">
        <w:rPr>
          <w:rFonts w:ascii="Arial" w:hAnsi="Arial" w:cs="Arial"/>
          <w:lang w:val="en-GB"/>
        </w:rPr>
        <w:t>private</w:t>
      </w:r>
      <w:r w:rsidRPr="00982324">
        <w:rPr>
          <w:rFonts w:ascii="Arial" w:hAnsi="Arial" w:cs="Arial"/>
          <w:lang w:val="en-GB"/>
        </w:rPr>
        <w:t xml:space="preserve"> address]</w:t>
      </w:r>
    </w:p>
    <w:p w14:paraId="065651EB" w14:textId="77777777" w:rsidR="004030B1" w:rsidRPr="00982324" w:rsidRDefault="004030B1" w:rsidP="00006D36">
      <w:pPr>
        <w:rPr>
          <w:rFonts w:ascii="Arial" w:hAnsi="Arial" w:cs="Arial"/>
          <w:lang w:val="en-GB"/>
        </w:rPr>
      </w:pPr>
    </w:p>
    <w:p w14:paraId="38914A83" w14:textId="1A38DE60" w:rsidR="008F0626" w:rsidRPr="00982324" w:rsidRDefault="00006D36" w:rsidP="00006D36">
      <w:pPr>
        <w:rPr>
          <w:rFonts w:ascii="Arial" w:hAnsi="Arial" w:cs="Arial"/>
          <w:lang w:val="en-GB"/>
        </w:rPr>
      </w:pPr>
      <w:r w:rsidRPr="00982324">
        <w:rPr>
          <w:rFonts w:ascii="Arial" w:hAnsi="Arial" w:cs="Arial"/>
          <w:lang w:val="en-GB"/>
        </w:rPr>
        <w:t>called hereafter “</w:t>
      </w:r>
      <w:r w:rsidRPr="00982324">
        <w:rPr>
          <w:rFonts w:ascii="Arial" w:hAnsi="Arial" w:cs="Arial"/>
          <w:b/>
          <w:lang w:val="en-GB"/>
        </w:rPr>
        <w:t xml:space="preserve">the </w:t>
      </w:r>
      <w:r w:rsidR="00B348AE" w:rsidRPr="00982324">
        <w:rPr>
          <w:rFonts w:ascii="Arial" w:hAnsi="Arial" w:cs="Arial"/>
          <w:b/>
          <w:lang w:val="en-GB"/>
        </w:rPr>
        <w:t>B</w:t>
      </w:r>
      <w:r w:rsidRPr="00982324">
        <w:rPr>
          <w:rFonts w:ascii="Arial" w:hAnsi="Arial" w:cs="Arial"/>
          <w:b/>
          <w:lang w:val="en-GB"/>
        </w:rPr>
        <w:t>eneficiary</w:t>
      </w:r>
      <w:r w:rsidRPr="00982324">
        <w:rPr>
          <w:rFonts w:ascii="Arial" w:hAnsi="Arial" w:cs="Arial"/>
          <w:lang w:val="en-GB"/>
        </w:rPr>
        <w:t>”</w:t>
      </w:r>
      <w:r w:rsidR="00866E79">
        <w:rPr>
          <w:rStyle w:val="Funotenzeichen"/>
          <w:rFonts w:ascii="Arial" w:hAnsi="Arial" w:cs="Arial"/>
          <w:lang w:val="en-GB"/>
        </w:rPr>
        <w:footnoteReference w:id="1"/>
      </w:r>
      <w:r w:rsidRPr="00982324">
        <w:rPr>
          <w:rFonts w:ascii="Arial" w:hAnsi="Arial" w:cs="Arial"/>
          <w:lang w:val="en-GB"/>
        </w:rPr>
        <w:t xml:space="preserve"> of the other part</w:t>
      </w:r>
      <w:r w:rsidR="00E90E2B" w:rsidRPr="00982324">
        <w:rPr>
          <w:rFonts w:ascii="Arial" w:hAnsi="Arial" w:cs="Arial"/>
          <w:lang w:val="en-GB"/>
        </w:rPr>
        <w:t>.</w:t>
      </w:r>
    </w:p>
    <w:p w14:paraId="38E44886" w14:textId="77777777" w:rsidR="00E90E2B" w:rsidRPr="00982324" w:rsidRDefault="00E90E2B" w:rsidP="00E90E2B">
      <w:pPr>
        <w:rPr>
          <w:rFonts w:ascii="Arial" w:hAnsi="Arial" w:cs="Arial"/>
          <w:lang w:val="en-GB"/>
        </w:rPr>
      </w:pPr>
      <w:r w:rsidRPr="00982324">
        <w:rPr>
          <w:rFonts w:ascii="Arial" w:hAnsi="Arial"/>
          <w:lang w:val="en-GB"/>
        </w:rPr>
        <w:t xml:space="preserve">Both parties agree that the </w:t>
      </w:r>
      <w:r w:rsidR="006309FB" w:rsidRPr="00982324">
        <w:rPr>
          <w:rFonts w:ascii="Arial" w:hAnsi="Arial"/>
          <w:b/>
          <w:lang w:val="en-GB"/>
        </w:rPr>
        <w:t>C</w:t>
      </w:r>
      <w:r w:rsidRPr="00982324">
        <w:rPr>
          <w:rFonts w:ascii="Arial" w:hAnsi="Arial"/>
          <w:b/>
          <w:lang w:val="en-GB"/>
        </w:rPr>
        <w:t>onditions</w:t>
      </w:r>
      <w:r w:rsidRPr="00982324">
        <w:rPr>
          <w:rFonts w:ascii="Arial" w:hAnsi="Arial"/>
          <w:lang w:val="en-GB"/>
        </w:rPr>
        <w:t xml:space="preserve"> and documents below:</w:t>
      </w:r>
    </w:p>
    <w:p w14:paraId="4670B6BF" w14:textId="77777777" w:rsidR="00E90E2B" w:rsidRPr="00EB7C55" w:rsidRDefault="00E90E2B" w:rsidP="00E90E2B">
      <w:pPr>
        <w:pStyle w:val="Aufzhlung1"/>
        <w:rPr>
          <w:rFonts w:ascii="Arial" w:hAnsi="Arial" w:cs="Arial"/>
          <w:lang w:val="en-GB"/>
        </w:rPr>
      </w:pPr>
      <w:r w:rsidRPr="00EB7C55">
        <w:rPr>
          <w:rFonts w:ascii="Arial" w:hAnsi="Arial" w:cs="Arial"/>
          <w:lang w:val="en-GB"/>
        </w:rPr>
        <w:t>General Conditions</w:t>
      </w:r>
    </w:p>
    <w:p w14:paraId="6D1F962D" w14:textId="5FB0282A" w:rsidR="00E90E2B" w:rsidRPr="00EB7C55" w:rsidRDefault="00E90E2B" w:rsidP="00E90E2B">
      <w:pPr>
        <w:pStyle w:val="Aufzhlung1"/>
        <w:rPr>
          <w:rFonts w:ascii="Arial" w:hAnsi="Arial" w:cs="Arial"/>
          <w:lang w:val="en-GB"/>
        </w:rPr>
      </w:pPr>
      <w:r w:rsidRPr="00EB7C55">
        <w:rPr>
          <w:rFonts w:ascii="Arial" w:hAnsi="Arial" w:cs="Arial"/>
          <w:lang w:val="en-GB"/>
        </w:rPr>
        <w:t xml:space="preserve">Learning Agreement for Traineeships </w:t>
      </w:r>
      <w:r w:rsidR="004656B2" w:rsidRPr="00EB7C55">
        <w:rPr>
          <w:rFonts w:ascii="Arial" w:hAnsi="Arial" w:cs="Arial"/>
          <w:lang w:val="en-GB"/>
        </w:rPr>
        <w:t>including</w:t>
      </w:r>
      <w:r w:rsidRPr="00EB7C55">
        <w:rPr>
          <w:rFonts w:ascii="Arial" w:hAnsi="Arial" w:cs="Arial"/>
          <w:lang w:val="en-GB"/>
        </w:rPr>
        <w:t xml:space="preserve"> Quality Commitment</w:t>
      </w:r>
    </w:p>
    <w:p w14:paraId="6FD11F8D" w14:textId="77777777" w:rsidR="00E90E2B" w:rsidRPr="00EB7C55" w:rsidRDefault="00E90E2B" w:rsidP="00E90E2B">
      <w:pPr>
        <w:pStyle w:val="Aufzhlung1"/>
        <w:rPr>
          <w:rFonts w:ascii="Arial" w:hAnsi="Arial" w:cs="Arial"/>
          <w:lang w:val="en-GB"/>
        </w:rPr>
      </w:pPr>
      <w:r w:rsidRPr="00EB7C55">
        <w:rPr>
          <w:rFonts w:ascii="Arial" w:hAnsi="Arial" w:cs="Arial"/>
          <w:lang w:val="en-GB"/>
        </w:rPr>
        <w:t xml:space="preserve">Final Report </w:t>
      </w:r>
    </w:p>
    <w:p w14:paraId="54921CF8" w14:textId="5ECC707A" w:rsidR="00006D36" w:rsidRPr="00982324" w:rsidRDefault="00E90E2B" w:rsidP="00006D36">
      <w:pPr>
        <w:rPr>
          <w:rFonts w:ascii="Arial" w:hAnsi="Arial" w:cs="Arial"/>
          <w:lang w:val="en-GB"/>
        </w:rPr>
      </w:pPr>
      <w:r w:rsidRPr="00982324">
        <w:rPr>
          <w:rFonts w:ascii="Arial" w:hAnsi="Arial"/>
          <w:lang w:val="en-GB"/>
        </w:rPr>
        <w:t xml:space="preserve">are an integral part of </w:t>
      </w:r>
      <w:r w:rsidR="00006D36" w:rsidRPr="00982324">
        <w:rPr>
          <w:rFonts w:ascii="Arial" w:hAnsi="Arial" w:cs="Arial"/>
          <w:lang w:val="en-GB"/>
        </w:rPr>
        <w:t xml:space="preserve">this agreement (“the </w:t>
      </w:r>
      <w:proofErr w:type="gramStart"/>
      <w:r w:rsidR="00B348AE" w:rsidRPr="00982324">
        <w:rPr>
          <w:rFonts w:ascii="Arial" w:hAnsi="Arial" w:cs="Arial"/>
          <w:lang w:val="en-GB"/>
        </w:rPr>
        <w:t>A</w:t>
      </w:r>
      <w:r w:rsidR="00006D36" w:rsidRPr="00982324">
        <w:rPr>
          <w:rFonts w:ascii="Arial" w:hAnsi="Arial" w:cs="Arial"/>
          <w:lang w:val="en-GB"/>
        </w:rPr>
        <w:t>greement”).</w:t>
      </w:r>
      <w:proofErr w:type="gramEnd"/>
    </w:p>
    <w:p w14:paraId="046E33C2" w14:textId="77777777" w:rsidR="004030B1" w:rsidRPr="00982324" w:rsidRDefault="004030B1" w:rsidP="00006D36">
      <w:pPr>
        <w:rPr>
          <w:rFonts w:ascii="Arial" w:hAnsi="Arial" w:cs="Arial"/>
          <w:lang w:val="en-GB"/>
        </w:rPr>
      </w:pPr>
    </w:p>
    <w:p w14:paraId="12C44EE7" w14:textId="77777777" w:rsidR="00514588" w:rsidRPr="00982324" w:rsidRDefault="00514588">
      <w:pPr>
        <w:spacing w:after="200" w:line="2" w:lineRule="auto"/>
        <w:rPr>
          <w:rFonts w:ascii="Arial" w:hAnsi="Arial" w:cs="Arial"/>
          <w:spacing w:val="-2"/>
          <w:sz w:val="24"/>
          <w:lang w:val="en-GB"/>
        </w:rPr>
      </w:pPr>
      <w:r w:rsidRPr="00982324">
        <w:rPr>
          <w:rFonts w:ascii="Arial" w:hAnsi="Arial" w:cs="Arial"/>
          <w:lang w:val="en-GB"/>
        </w:rPr>
        <w:br w:type="page"/>
      </w:r>
    </w:p>
    <w:p w14:paraId="1013BAF4" w14:textId="77777777" w:rsidR="00006D36" w:rsidRPr="00982324" w:rsidRDefault="00006D36" w:rsidP="004030B1">
      <w:pPr>
        <w:pStyle w:val="Lead"/>
        <w:rPr>
          <w:rFonts w:ascii="Arial" w:hAnsi="Arial" w:cs="Arial"/>
          <w:lang w:val="en-GB"/>
        </w:rPr>
      </w:pPr>
      <w:r w:rsidRPr="00982324">
        <w:rPr>
          <w:rFonts w:ascii="Arial" w:hAnsi="Arial" w:cs="Arial"/>
          <w:lang w:val="en-GB"/>
        </w:rPr>
        <w:lastRenderedPageBreak/>
        <w:t>CONDITIONS</w:t>
      </w:r>
    </w:p>
    <w:p w14:paraId="5FF7DD9C" w14:textId="77777777" w:rsidR="00006D36" w:rsidRPr="00982324" w:rsidRDefault="00006D36" w:rsidP="004030B1">
      <w:pPr>
        <w:pStyle w:val="berschrift3nummeriert"/>
        <w:numPr>
          <w:ilvl w:val="0"/>
          <w:numId w:val="0"/>
        </w:numPr>
        <w:rPr>
          <w:rFonts w:ascii="Arial" w:hAnsi="Arial" w:cs="Arial"/>
          <w:color w:val="auto"/>
          <w:lang w:val="en-GB"/>
        </w:rPr>
      </w:pPr>
      <w:r w:rsidRPr="00982324">
        <w:rPr>
          <w:rFonts w:ascii="Arial" w:hAnsi="Arial" w:cs="Arial"/>
          <w:color w:val="auto"/>
          <w:lang w:val="en-GB"/>
        </w:rPr>
        <w:t>ARTICLE 1 – PURPOSE OF THE GRANT</w:t>
      </w:r>
    </w:p>
    <w:p w14:paraId="42FD81A3" w14:textId="4ACC803C" w:rsidR="00006D36" w:rsidRPr="00982324" w:rsidRDefault="00006D36" w:rsidP="004030B1">
      <w:pPr>
        <w:ind w:left="567" w:hanging="567"/>
        <w:rPr>
          <w:rFonts w:ascii="Arial" w:hAnsi="Arial" w:cs="Arial"/>
          <w:lang w:val="en-GB"/>
        </w:rPr>
      </w:pPr>
      <w:r w:rsidRPr="00982324">
        <w:rPr>
          <w:rFonts w:ascii="Arial" w:hAnsi="Arial" w:cs="Arial"/>
          <w:lang w:val="en-GB"/>
        </w:rPr>
        <w:t>1.1</w:t>
      </w:r>
      <w:r w:rsidRPr="00982324">
        <w:rPr>
          <w:rFonts w:ascii="Arial" w:hAnsi="Arial" w:cs="Arial"/>
          <w:lang w:val="en-GB"/>
        </w:rPr>
        <w:tab/>
        <w:t xml:space="preserve">The </w:t>
      </w:r>
      <w:r w:rsidR="00110012" w:rsidRPr="00982324">
        <w:rPr>
          <w:rFonts w:ascii="Arial" w:hAnsi="Arial" w:cs="Arial"/>
          <w:lang w:val="en-GB"/>
        </w:rPr>
        <w:t>I</w:t>
      </w:r>
      <w:r w:rsidRPr="00982324">
        <w:rPr>
          <w:rFonts w:ascii="Arial" w:hAnsi="Arial" w:cs="Arial"/>
          <w:lang w:val="en-GB"/>
        </w:rPr>
        <w:t xml:space="preserve">nstitution will provide financial support to the </w:t>
      </w:r>
      <w:r w:rsidR="00110012" w:rsidRPr="00982324">
        <w:rPr>
          <w:rFonts w:ascii="Arial" w:hAnsi="Arial" w:cs="Arial"/>
          <w:lang w:val="en-GB"/>
        </w:rPr>
        <w:t>B</w:t>
      </w:r>
      <w:r w:rsidRPr="00982324">
        <w:rPr>
          <w:rFonts w:ascii="Arial" w:hAnsi="Arial" w:cs="Arial"/>
          <w:lang w:val="en-GB"/>
        </w:rPr>
        <w:t xml:space="preserve">eneficiary for undertaking a traineeship in the framework of the Swiss European Mobility Programme financed by the Swiss Confederation, represented by the State Secretariat for Education, Research and Innovation SERI and the </w:t>
      </w:r>
      <w:r w:rsidR="006309FB" w:rsidRPr="00982324">
        <w:rPr>
          <w:rFonts w:ascii="Arial" w:hAnsi="Arial" w:cs="Arial"/>
          <w:lang w:val="en-GB"/>
        </w:rPr>
        <w:t>national</w:t>
      </w:r>
      <w:r w:rsidRPr="00982324">
        <w:rPr>
          <w:rFonts w:ascii="Arial" w:hAnsi="Arial" w:cs="Arial"/>
          <w:lang w:val="en-GB"/>
        </w:rPr>
        <w:t xml:space="preserve"> agency Movetia, via the Swiss institution</w:t>
      </w:r>
      <w:r w:rsidR="00CC581B" w:rsidRPr="00982324">
        <w:rPr>
          <w:rFonts w:ascii="Arial" w:hAnsi="Arial" w:cs="Arial"/>
          <w:lang w:val="en-GB"/>
        </w:rPr>
        <w:t xml:space="preserve"> in charge of the mobility</w:t>
      </w:r>
      <w:r w:rsidRPr="00982324">
        <w:rPr>
          <w:rFonts w:ascii="Arial" w:hAnsi="Arial" w:cs="Arial"/>
          <w:lang w:val="en-GB"/>
        </w:rPr>
        <w:t xml:space="preserve">. </w:t>
      </w:r>
    </w:p>
    <w:p w14:paraId="12632D7F" w14:textId="4ED4C895" w:rsidR="00006D36" w:rsidRPr="00982324" w:rsidRDefault="00006D36" w:rsidP="004030B1">
      <w:pPr>
        <w:ind w:left="567" w:hanging="567"/>
        <w:rPr>
          <w:rFonts w:ascii="Arial" w:hAnsi="Arial" w:cs="Arial"/>
          <w:lang w:val="en-GB"/>
        </w:rPr>
      </w:pPr>
      <w:r w:rsidRPr="00982324">
        <w:rPr>
          <w:rFonts w:ascii="Arial" w:hAnsi="Arial" w:cs="Arial"/>
          <w:lang w:val="en-GB"/>
        </w:rPr>
        <w:t>1.2</w:t>
      </w:r>
      <w:r w:rsidRPr="00982324">
        <w:rPr>
          <w:rFonts w:ascii="Arial" w:hAnsi="Arial" w:cs="Arial"/>
          <w:lang w:val="en-GB"/>
        </w:rPr>
        <w:tab/>
        <w:t xml:space="preserve">The </w:t>
      </w:r>
      <w:r w:rsidR="00110012" w:rsidRPr="00982324">
        <w:rPr>
          <w:rFonts w:ascii="Arial" w:hAnsi="Arial" w:cs="Arial"/>
          <w:lang w:val="en-GB"/>
        </w:rPr>
        <w:t>B</w:t>
      </w:r>
      <w:r w:rsidRPr="00982324">
        <w:rPr>
          <w:rFonts w:ascii="Arial" w:hAnsi="Arial" w:cs="Arial"/>
          <w:lang w:val="en-GB"/>
        </w:rPr>
        <w:t>eneficiary accepts the grant and undertakes to carry out the Traineeship as described in the Learning Agreement, acting on his/her own responsibility.</w:t>
      </w:r>
    </w:p>
    <w:p w14:paraId="01D52E78" w14:textId="4DFAF160" w:rsidR="00006D36" w:rsidRPr="00982324" w:rsidRDefault="00006D36" w:rsidP="004030B1">
      <w:pPr>
        <w:ind w:left="567" w:hanging="567"/>
        <w:rPr>
          <w:rFonts w:ascii="Arial" w:hAnsi="Arial" w:cs="Arial"/>
          <w:lang w:val="en-GB"/>
        </w:rPr>
      </w:pPr>
      <w:r w:rsidRPr="00982324">
        <w:rPr>
          <w:rFonts w:ascii="Arial" w:hAnsi="Arial" w:cs="Arial"/>
          <w:lang w:val="en-GB"/>
        </w:rPr>
        <w:t>1.3</w:t>
      </w:r>
      <w:r w:rsidRPr="00982324">
        <w:rPr>
          <w:rFonts w:ascii="Arial" w:hAnsi="Arial" w:cs="Arial"/>
          <w:lang w:val="en-GB"/>
        </w:rPr>
        <w:tab/>
        <w:t xml:space="preserve">The </w:t>
      </w:r>
      <w:r w:rsidR="00110012" w:rsidRPr="00982324">
        <w:rPr>
          <w:rFonts w:ascii="Arial" w:hAnsi="Arial" w:cs="Arial"/>
          <w:lang w:val="en-GB"/>
        </w:rPr>
        <w:t>B</w:t>
      </w:r>
      <w:r w:rsidRPr="00982324">
        <w:rPr>
          <w:rFonts w:ascii="Arial" w:hAnsi="Arial" w:cs="Arial"/>
          <w:lang w:val="en-GB"/>
        </w:rPr>
        <w:t xml:space="preserve">eneficiary hereby declares to have taken note of and accepted the terms and conditions set out in the present </w:t>
      </w:r>
      <w:r w:rsidR="00110012" w:rsidRPr="00982324">
        <w:rPr>
          <w:rFonts w:ascii="Arial" w:hAnsi="Arial" w:cs="Arial"/>
          <w:lang w:val="en-GB"/>
        </w:rPr>
        <w:t>A</w:t>
      </w:r>
      <w:r w:rsidRPr="00982324">
        <w:rPr>
          <w:rFonts w:ascii="Arial" w:hAnsi="Arial" w:cs="Arial"/>
          <w:lang w:val="en-GB"/>
        </w:rPr>
        <w:t xml:space="preserve">greement. Any amendment or supplement to the </w:t>
      </w:r>
      <w:r w:rsidR="00110012" w:rsidRPr="00982324">
        <w:rPr>
          <w:rFonts w:ascii="Arial" w:hAnsi="Arial" w:cs="Arial"/>
          <w:lang w:val="en-GB"/>
        </w:rPr>
        <w:t>A</w:t>
      </w:r>
      <w:r w:rsidRPr="00982324">
        <w:rPr>
          <w:rFonts w:ascii="Arial" w:hAnsi="Arial" w:cs="Arial"/>
          <w:lang w:val="en-GB"/>
        </w:rPr>
        <w:t>greement shall be done in writing.</w:t>
      </w:r>
    </w:p>
    <w:p w14:paraId="6A645016" w14:textId="77777777" w:rsidR="00006D36" w:rsidRPr="00982324" w:rsidRDefault="00006D36" w:rsidP="004030B1">
      <w:pPr>
        <w:pStyle w:val="berschrift3nummeriert"/>
        <w:numPr>
          <w:ilvl w:val="0"/>
          <w:numId w:val="0"/>
        </w:numPr>
        <w:rPr>
          <w:rFonts w:ascii="Arial" w:hAnsi="Arial" w:cs="Arial"/>
          <w:color w:val="auto"/>
          <w:lang w:val="en-GB"/>
        </w:rPr>
      </w:pPr>
      <w:r w:rsidRPr="00982324">
        <w:rPr>
          <w:rFonts w:ascii="Arial" w:hAnsi="Arial" w:cs="Arial"/>
          <w:color w:val="auto"/>
          <w:lang w:val="en-GB"/>
        </w:rPr>
        <w:t>ARTICLE 2 – DURATION</w:t>
      </w:r>
    </w:p>
    <w:p w14:paraId="2561596D" w14:textId="2F0AD6D4" w:rsidR="00006D36" w:rsidRPr="00982324" w:rsidRDefault="00006D36" w:rsidP="004030B1">
      <w:pPr>
        <w:ind w:left="567" w:hanging="567"/>
        <w:rPr>
          <w:rFonts w:ascii="Arial" w:hAnsi="Arial" w:cs="Arial"/>
          <w:lang w:val="en-GB"/>
        </w:rPr>
      </w:pPr>
      <w:r w:rsidRPr="00982324">
        <w:rPr>
          <w:rFonts w:ascii="Arial" w:hAnsi="Arial" w:cs="Arial"/>
          <w:lang w:val="en-GB"/>
        </w:rPr>
        <w:t>2.1</w:t>
      </w:r>
      <w:r w:rsidRPr="00982324">
        <w:rPr>
          <w:rFonts w:ascii="Arial" w:hAnsi="Arial" w:cs="Arial"/>
          <w:lang w:val="en-GB"/>
        </w:rPr>
        <w:tab/>
        <w:t xml:space="preserve">The </w:t>
      </w:r>
      <w:r w:rsidR="00110012" w:rsidRPr="00982324">
        <w:rPr>
          <w:rFonts w:ascii="Arial" w:hAnsi="Arial" w:cs="Arial"/>
          <w:lang w:val="en-GB"/>
        </w:rPr>
        <w:t>A</w:t>
      </w:r>
      <w:r w:rsidRPr="00982324">
        <w:rPr>
          <w:rFonts w:ascii="Arial" w:hAnsi="Arial" w:cs="Arial"/>
          <w:lang w:val="en-GB"/>
        </w:rPr>
        <w:t xml:space="preserve">greement shall enter into force on the date when the last of the two </w:t>
      </w:r>
      <w:proofErr w:type="gramStart"/>
      <w:r w:rsidR="006309FB" w:rsidRPr="00982324">
        <w:rPr>
          <w:rFonts w:ascii="Arial" w:hAnsi="Arial" w:cs="Arial"/>
          <w:lang w:val="en-GB"/>
        </w:rPr>
        <w:t>parties</w:t>
      </w:r>
      <w:proofErr w:type="gramEnd"/>
      <w:r w:rsidRPr="00982324">
        <w:rPr>
          <w:rFonts w:ascii="Arial" w:hAnsi="Arial" w:cs="Arial"/>
          <w:lang w:val="en-GB"/>
        </w:rPr>
        <w:t xml:space="preserve"> signs.</w:t>
      </w:r>
    </w:p>
    <w:p w14:paraId="22B077A0" w14:textId="219ED7AD" w:rsidR="00006D36" w:rsidRPr="00982324" w:rsidRDefault="00006D36" w:rsidP="004030B1">
      <w:pPr>
        <w:ind w:left="567" w:hanging="567"/>
        <w:rPr>
          <w:rFonts w:ascii="Arial" w:hAnsi="Arial" w:cs="Arial"/>
          <w:lang w:val="en-GB"/>
        </w:rPr>
      </w:pPr>
      <w:r w:rsidRPr="00982324">
        <w:rPr>
          <w:rFonts w:ascii="Arial" w:hAnsi="Arial" w:cs="Arial"/>
          <w:lang w:val="en-GB"/>
        </w:rPr>
        <w:t>2.2</w:t>
      </w:r>
      <w:r w:rsidRPr="00982324">
        <w:rPr>
          <w:rFonts w:ascii="Arial" w:hAnsi="Arial" w:cs="Arial"/>
          <w:lang w:val="en-GB"/>
        </w:rPr>
        <w:tab/>
        <w:t xml:space="preserve">The Traineeship shall start on </w:t>
      </w:r>
      <w:sdt>
        <w:sdtPr>
          <w:rPr>
            <w:rFonts w:ascii="Arial" w:hAnsi="Arial" w:cs="Arial"/>
            <w:lang w:val="en-GB"/>
          </w:rPr>
          <w:id w:val="1051499068"/>
          <w:placeholder>
            <w:docPart w:val="8BF29D0FF3334064B17CC5065ADD47EC"/>
          </w:placeholder>
          <w:showingPlcHdr/>
          <w:date>
            <w:dateFormat w:val="dd.MM.yyyy"/>
            <w:lid w:val="de-CH"/>
            <w:storeMappedDataAs w:val="dateTime"/>
            <w:calendar w:val="gregorian"/>
          </w:date>
        </w:sdtPr>
        <w:sdtEndPr/>
        <w:sdtContent>
          <w:r w:rsidR="00167F2D" w:rsidRPr="00982324">
            <w:rPr>
              <w:rFonts w:ascii="Arial" w:hAnsi="Arial" w:cs="Arial"/>
              <w:lang w:val="en-GB"/>
            </w:rPr>
            <w:t>_________________</w:t>
          </w:r>
        </w:sdtContent>
      </w:sdt>
      <w:r w:rsidRPr="00982324">
        <w:rPr>
          <w:rFonts w:ascii="Arial" w:hAnsi="Arial" w:cs="Arial"/>
          <w:lang w:val="en-GB"/>
        </w:rPr>
        <w:t xml:space="preserve"> [dd</w:t>
      </w:r>
      <w:r w:rsidR="00110012" w:rsidRPr="00982324">
        <w:rPr>
          <w:rFonts w:ascii="Arial" w:hAnsi="Arial" w:cs="Arial"/>
          <w:lang w:val="en-GB"/>
        </w:rPr>
        <w:t>/</w:t>
      </w:r>
      <w:r w:rsidRPr="00982324">
        <w:rPr>
          <w:rFonts w:ascii="Arial" w:hAnsi="Arial" w:cs="Arial"/>
          <w:lang w:val="en-GB"/>
        </w:rPr>
        <w:t>mm</w:t>
      </w:r>
      <w:r w:rsidR="00110012" w:rsidRPr="00982324">
        <w:rPr>
          <w:rFonts w:ascii="Arial" w:hAnsi="Arial" w:cs="Arial"/>
          <w:lang w:val="en-GB"/>
        </w:rPr>
        <w:t>/</w:t>
      </w:r>
      <w:r w:rsidRPr="00982324">
        <w:rPr>
          <w:rFonts w:ascii="Arial" w:hAnsi="Arial" w:cs="Arial"/>
          <w:lang w:val="en-GB"/>
        </w:rPr>
        <w:t xml:space="preserve">yyyy] at the earliest and end on </w:t>
      </w:r>
      <w:sdt>
        <w:sdtPr>
          <w:rPr>
            <w:rFonts w:ascii="Arial" w:hAnsi="Arial" w:cs="Arial"/>
            <w:lang w:val="en-GB"/>
          </w:rPr>
          <w:id w:val="692730769"/>
          <w:placeholder>
            <w:docPart w:val="5BC46E15A6DE4F0694159B6F5FA4BE16"/>
          </w:placeholder>
          <w:showingPlcHdr/>
          <w:date>
            <w:dateFormat w:val="dd.MM.yyyy"/>
            <w:lid w:val="de-CH"/>
            <w:storeMappedDataAs w:val="dateTime"/>
            <w:calendar w:val="gregorian"/>
          </w:date>
        </w:sdtPr>
        <w:sdtEndPr/>
        <w:sdtContent>
          <w:r w:rsidR="00167F2D" w:rsidRPr="00982324">
            <w:rPr>
              <w:rFonts w:ascii="Arial" w:hAnsi="Arial" w:cs="Arial"/>
              <w:lang w:val="en-GB"/>
            </w:rPr>
            <w:t>_________________</w:t>
          </w:r>
        </w:sdtContent>
      </w:sdt>
      <w:r w:rsidRPr="00982324">
        <w:rPr>
          <w:rFonts w:ascii="Arial" w:hAnsi="Arial" w:cs="Arial"/>
          <w:lang w:val="en-GB"/>
        </w:rPr>
        <w:t xml:space="preserve"> [dd</w:t>
      </w:r>
      <w:r w:rsidR="00110012" w:rsidRPr="00982324">
        <w:rPr>
          <w:rFonts w:ascii="Arial" w:hAnsi="Arial" w:cs="Arial"/>
          <w:lang w:val="en-GB"/>
        </w:rPr>
        <w:t>/</w:t>
      </w:r>
      <w:r w:rsidRPr="00982324">
        <w:rPr>
          <w:rFonts w:ascii="Arial" w:hAnsi="Arial" w:cs="Arial"/>
          <w:lang w:val="en-GB"/>
        </w:rPr>
        <w:t>mm</w:t>
      </w:r>
      <w:r w:rsidR="00110012" w:rsidRPr="00982324">
        <w:rPr>
          <w:rFonts w:ascii="Arial" w:hAnsi="Arial" w:cs="Arial"/>
          <w:lang w:val="en-GB"/>
        </w:rPr>
        <w:t>/</w:t>
      </w:r>
      <w:r w:rsidRPr="00982324">
        <w:rPr>
          <w:rFonts w:ascii="Arial" w:hAnsi="Arial" w:cs="Arial"/>
          <w:lang w:val="en-GB"/>
        </w:rPr>
        <w:t>yyyy].</w:t>
      </w:r>
    </w:p>
    <w:p w14:paraId="66EA0479" w14:textId="044967F7" w:rsidR="00006D36" w:rsidRPr="00982324" w:rsidRDefault="00006D36" w:rsidP="004030B1">
      <w:pPr>
        <w:pStyle w:val="berschrift3nummeriert"/>
        <w:numPr>
          <w:ilvl w:val="0"/>
          <w:numId w:val="0"/>
        </w:numPr>
        <w:rPr>
          <w:rFonts w:ascii="Arial" w:hAnsi="Arial" w:cs="Arial"/>
          <w:color w:val="auto"/>
          <w:lang w:val="en-GB"/>
        </w:rPr>
      </w:pPr>
      <w:r w:rsidRPr="00982324">
        <w:rPr>
          <w:rFonts w:ascii="Arial" w:hAnsi="Arial" w:cs="Arial"/>
          <w:color w:val="auto"/>
          <w:lang w:val="en-GB"/>
        </w:rPr>
        <w:t xml:space="preserve">ARTICLE 3 – INSURANCE </w:t>
      </w:r>
      <w:r w:rsidRPr="00982324">
        <w:rPr>
          <w:rFonts w:ascii="Arial" w:hAnsi="Arial" w:cs="Arial"/>
          <w:b w:val="0"/>
          <w:color w:val="auto"/>
          <w:highlight w:val="yellow"/>
          <w:lang w:val="en-GB"/>
        </w:rPr>
        <w:t>(can also be covered by using the form “</w:t>
      </w:r>
      <w:r w:rsidR="00110012" w:rsidRPr="00982324">
        <w:rPr>
          <w:rFonts w:ascii="Arial" w:hAnsi="Arial" w:cs="Arial"/>
          <w:b w:val="0"/>
          <w:color w:val="auto"/>
          <w:highlight w:val="yellow"/>
          <w:lang w:val="en-GB"/>
        </w:rPr>
        <w:t>I</w:t>
      </w:r>
      <w:r w:rsidRPr="00982324">
        <w:rPr>
          <w:rFonts w:ascii="Arial" w:hAnsi="Arial" w:cs="Arial"/>
          <w:b w:val="0"/>
          <w:color w:val="auto"/>
          <w:highlight w:val="yellow"/>
          <w:lang w:val="en-GB"/>
        </w:rPr>
        <w:t xml:space="preserve">nsurance </w:t>
      </w:r>
      <w:r w:rsidR="00110012" w:rsidRPr="00982324">
        <w:rPr>
          <w:rFonts w:ascii="Arial" w:hAnsi="Arial" w:cs="Arial"/>
          <w:b w:val="0"/>
          <w:color w:val="auto"/>
          <w:highlight w:val="yellow"/>
          <w:lang w:val="en-GB"/>
        </w:rPr>
        <w:t>D</w:t>
      </w:r>
      <w:r w:rsidRPr="00982324">
        <w:rPr>
          <w:rFonts w:ascii="Arial" w:hAnsi="Arial" w:cs="Arial"/>
          <w:b w:val="0"/>
          <w:color w:val="auto"/>
          <w:highlight w:val="yellow"/>
          <w:lang w:val="en-GB"/>
        </w:rPr>
        <w:t xml:space="preserve">eclaration by </w:t>
      </w:r>
      <w:r w:rsidR="00110012" w:rsidRPr="00982324">
        <w:rPr>
          <w:rFonts w:ascii="Arial" w:hAnsi="Arial" w:cs="Arial"/>
          <w:b w:val="0"/>
          <w:color w:val="auto"/>
          <w:highlight w:val="yellow"/>
          <w:lang w:val="en-GB"/>
        </w:rPr>
        <w:t>S</w:t>
      </w:r>
      <w:r w:rsidRPr="00982324">
        <w:rPr>
          <w:rFonts w:ascii="Arial" w:hAnsi="Arial" w:cs="Arial"/>
          <w:b w:val="0"/>
          <w:color w:val="auto"/>
          <w:highlight w:val="yellow"/>
          <w:lang w:val="en-GB"/>
        </w:rPr>
        <w:t>tudent”, in this case, please add reference accordingly)</w:t>
      </w:r>
      <w:r w:rsidRPr="00982324">
        <w:rPr>
          <w:rFonts w:ascii="Arial" w:hAnsi="Arial" w:cs="Arial"/>
          <w:color w:val="auto"/>
          <w:lang w:val="en-GB"/>
        </w:rPr>
        <w:t xml:space="preserve"> </w:t>
      </w:r>
    </w:p>
    <w:p w14:paraId="3ABA7D82" w14:textId="400B0275" w:rsidR="00006D36" w:rsidRPr="00982324" w:rsidRDefault="00006D36" w:rsidP="00006D36">
      <w:pPr>
        <w:rPr>
          <w:rFonts w:ascii="Arial" w:hAnsi="Arial" w:cs="Arial"/>
          <w:highlight w:val="yellow"/>
          <w:lang w:val="en-GB"/>
        </w:rPr>
      </w:pPr>
      <w:r w:rsidRPr="00982324">
        <w:rPr>
          <w:rFonts w:ascii="Arial" w:hAnsi="Arial" w:cs="Arial"/>
          <w:highlight w:val="yellow"/>
          <w:lang w:val="en-GB"/>
        </w:rPr>
        <w:t xml:space="preserve">The </w:t>
      </w:r>
      <w:r w:rsidR="00110012" w:rsidRPr="00982324">
        <w:rPr>
          <w:rFonts w:ascii="Arial" w:hAnsi="Arial" w:cs="Arial"/>
          <w:highlight w:val="yellow"/>
          <w:lang w:val="en-GB"/>
        </w:rPr>
        <w:t>I</w:t>
      </w:r>
      <w:r w:rsidRPr="00982324">
        <w:rPr>
          <w:rFonts w:ascii="Arial" w:hAnsi="Arial" w:cs="Arial"/>
          <w:highlight w:val="yellow"/>
          <w:lang w:val="en-GB"/>
        </w:rPr>
        <w:t xml:space="preserve">nstitution shall add a clause to this </w:t>
      </w:r>
      <w:r w:rsidR="00110012" w:rsidRPr="00982324">
        <w:rPr>
          <w:rFonts w:ascii="Arial" w:hAnsi="Arial" w:cs="Arial"/>
          <w:highlight w:val="yellow"/>
          <w:lang w:val="en-GB"/>
        </w:rPr>
        <w:t>A</w:t>
      </w:r>
      <w:r w:rsidRPr="00982324">
        <w:rPr>
          <w:rFonts w:ascii="Arial" w:hAnsi="Arial" w:cs="Arial"/>
          <w:highlight w:val="yellow"/>
          <w:lang w:val="en-GB"/>
        </w:rPr>
        <w:t xml:space="preserve">greement in order to ensure that the student is clearly informed about issues related to insurance as </w:t>
      </w:r>
      <w:r w:rsidR="00110012" w:rsidRPr="00982324">
        <w:rPr>
          <w:rFonts w:ascii="Arial" w:hAnsi="Arial" w:cs="Arial"/>
          <w:highlight w:val="yellow"/>
          <w:lang w:val="en-GB"/>
        </w:rPr>
        <w:t xml:space="preserve">outlined </w:t>
      </w:r>
      <w:r w:rsidRPr="00982324">
        <w:rPr>
          <w:rFonts w:ascii="Arial" w:hAnsi="Arial" w:cs="Arial"/>
          <w:highlight w:val="yellow"/>
          <w:lang w:val="en-GB"/>
        </w:rPr>
        <w:t xml:space="preserve">in the Quality Commitment. It shall highlight what is mandatory (at least accident insurance and liability insurance at work) or recommended. </w:t>
      </w:r>
      <w:r w:rsidRPr="00982324">
        <w:rPr>
          <w:rFonts w:ascii="Arial" w:hAnsi="Arial" w:cs="Arial"/>
          <w:b/>
          <w:highlight w:val="yellow"/>
          <w:lang w:val="en-GB"/>
        </w:rPr>
        <w:t xml:space="preserve">For mandatory insurance, the following information must appear in the </w:t>
      </w:r>
      <w:r w:rsidR="00110012" w:rsidRPr="00982324">
        <w:rPr>
          <w:rFonts w:ascii="Arial" w:hAnsi="Arial" w:cs="Arial"/>
          <w:b/>
          <w:highlight w:val="yellow"/>
          <w:lang w:val="en-GB"/>
        </w:rPr>
        <w:t>A</w:t>
      </w:r>
      <w:r w:rsidRPr="00982324">
        <w:rPr>
          <w:rFonts w:ascii="Arial" w:hAnsi="Arial" w:cs="Arial"/>
          <w:b/>
          <w:highlight w:val="yellow"/>
          <w:lang w:val="en-GB"/>
        </w:rPr>
        <w:t xml:space="preserve">greement: the </w:t>
      </w:r>
      <w:r w:rsidR="00110012" w:rsidRPr="00982324">
        <w:rPr>
          <w:rFonts w:ascii="Arial" w:hAnsi="Arial" w:cs="Arial"/>
          <w:b/>
          <w:highlight w:val="yellow"/>
          <w:lang w:val="en-GB"/>
        </w:rPr>
        <w:t xml:space="preserve">party </w:t>
      </w:r>
      <w:r w:rsidRPr="00982324">
        <w:rPr>
          <w:rFonts w:ascii="Arial" w:hAnsi="Arial" w:cs="Arial"/>
          <w:b/>
          <w:highlight w:val="yellow"/>
          <w:lang w:val="en-GB"/>
        </w:rPr>
        <w:t xml:space="preserve">responsible </w:t>
      </w:r>
      <w:r w:rsidR="00110012" w:rsidRPr="00982324">
        <w:rPr>
          <w:rFonts w:ascii="Arial" w:hAnsi="Arial" w:cs="Arial"/>
          <w:b/>
          <w:highlight w:val="yellow"/>
          <w:lang w:val="en-GB"/>
        </w:rPr>
        <w:t>for</w:t>
      </w:r>
      <w:r w:rsidRPr="00982324">
        <w:rPr>
          <w:rFonts w:ascii="Arial" w:hAnsi="Arial" w:cs="Arial"/>
          <w:b/>
          <w:highlight w:val="yellow"/>
          <w:lang w:val="en-GB"/>
        </w:rPr>
        <w:t xml:space="preserve"> the insurance (host organisation, home institution or student trainee).</w:t>
      </w:r>
      <w:r w:rsidRPr="00982324">
        <w:rPr>
          <w:rFonts w:ascii="Arial" w:hAnsi="Arial" w:cs="Arial"/>
          <w:highlight w:val="yellow"/>
          <w:lang w:val="en-GB"/>
        </w:rPr>
        <w:t xml:space="preserve"> The following information is </w:t>
      </w:r>
      <w:r w:rsidRPr="00982324">
        <w:rPr>
          <w:rFonts w:ascii="Arial" w:hAnsi="Arial" w:cs="Arial"/>
          <w:b/>
          <w:highlight w:val="yellow"/>
          <w:lang w:val="en-GB"/>
        </w:rPr>
        <w:t>optional</w:t>
      </w:r>
      <w:r w:rsidRPr="00982324">
        <w:rPr>
          <w:rFonts w:ascii="Arial" w:hAnsi="Arial" w:cs="Arial"/>
          <w:highlight w:val="yellow"/>
          <w:lang w:val="en-GB"/>
        </w:rPr>
        <w:t xml:space="preserve"> but recommended: the insurance number/reference and the insurance company.</w:t>
      </w:r>
    </w:p>
    <w:p w14:paraId="1F6DBF1E" w14:textId="77777777" w:rsidR="00006D36" w:rsidRPr="00982324" w:rsidRDefault="00006D36" w:rsidP="00006D36">
      <w:pPr>
        <w:rPr>
          <w:rFonts w:ascii="Arial" w:hAnsi="Arial" w:cs="Arial"/>
          <w:highlight w:val="yellow"/>
          <w:lang w:val="en-GB"/>
        </w:rPr>
      </w:pPr>
    </w:p>
    <w:p w14:paraId="5049A209" w14:textId="016A25A3" w:rsidR="00C7241C" w:rsidRPr="00982324" w:rsidRDefault="00006D36" w:rsidP="00C7241C">
      <w:pPr>
        <w:rPr>
          <w:highlight w:val="yellow"/>
          <w:lang w:val="en-GB"/>
        </w:rPr>
      </w:pPr>
      <w:r w:rsidRPr="00982324">
        <w:rPr>
          <w:rFonts w:ascii="Arial" w:hAnsi="Arial" w:cs="Arial"/>
          <w:highlight w:val="yellow"/>
          <w:lang w:val="en-GB"/>
        </w:rPr>
        <w:t xml:space="preserve">This depends </w:t>
      </w:r>
      <w:r w:rsidR="00110012" w:rsidRPr="00982324">
        <w:rPr>
          <w:rFonts w:ascii="Arial" w:hAnsi="Arial" w:cs="Arial"/>
          <w:highlight w:val="yellow"/>
          <w:lang w:val="en-GB"/>
        </w:rPr>
        <w:t xml:space="preserve">to a large extent </w:t>
      </w:r>
      <w:r w:rsidRPr="00982324">
        <w:rPr>
          <w:rFonts w:ascii="Arial" w:hAnsi="Arial" w:cs="Arial"/>
          <w:highlight w:val="yellow"/>
          <w:lang w:val="en-GB"/>
        </w:rPr>
        <w:t xml:space="preserve">on the legal and administrative provisions in the home and host country. </w:t>
      </w:r>
    </w:p>
    <w:p w14:paraId="33DA1FB1" w14:textId="77777777" w:rsidR="00006D36" w:rsidRPr="00982324" w:rsidRDefault="00006D36" w:rsidP="004030B1">
      <w:pPr>
        <w:pStyle w:val="berschrift3nummeriert"/>
        <w:numPr>
          <w:ilvl w:val="0"/>
          <w:numId w:val="0"/>
        </w:numPr>
        <w:tabs>
          <w:tab w:val="left" w:pos="567"/>
        </w:tabs>
        <w:rPr>
          <w:rFonts w:ascii="Arial" w:hAnsi="Arial" w:cs="Arial"/>
          <w:b w:val="0"/>
          <w:color w:val="auto"/>
          <w:highlight w:val="yellow"/>
          <w:lang w:val="en-GB"/>
        </w:rPr>
      </w:pPr>
      <w:r w:rsidRPr="00982324">
        <w:rPr>
          <w:rFonts w:ascii="Arial" w:hAnsi="Arial" w:cs="Arial"/>
          <w:b w:val="0"/>
          <w:color w:val="auto"/>
          <w:highlight w:val="yellow"/>
          <w:lang w:val="en-GB"/>
        </w:rPr>
        <w:t xml:space="preserve">3.1 </w:t>
      </w:r>
      <w:r w:rsidR="004030B1" w:rsidRPr="00982324">
        <w:rPr>
          <w:rFonts w:ascii="Arial" w:hAnsi="Arial" w:cs="Arial"/>
          <w:b w:val="0"/>
          <w:color w:val="auto"/>
          <w:highlight w:val="yellow"/>
          <w:lang w:val="en-GB"/>
        </w:rPr>
        <w:tab/>
      </w:r>
      <w:r w:rsidRPr="00982324">
        <w:rPr>
          <w:rFonts w:ascii="Arial" w:hAnsi="Arial" w:cs="Arial"/>
          <w:b w:val="0"/>
          <w:color w:val="auto"/>
          <w:highlight w:val="yellow"/>
          <w:lang w:val="en-GB"/>
        </w:rPr>
        <w:t xml:space="preserve">Health insurance coverage: </w:t>
      </w:r>
    </w:p>
    <w:p w14:paraId="51FE9CC5" w14:textId="60329D9A" w:rsidR="00006D36" w:rsidRPr="00982324" w:rsidRDefault="00006D36" w:rsidP="00006D36">
      <w:pPr>
        <w:rPr>
          <w:rFonts w:ascii="Arial" w:hAnsi="Arial" w:cs="Arial"/>
          <w:highlight w:val="yellow"/>
          <w:lang w:val="en-GB"/>
        </w:rPr>
      </w:pPr>
      <w:r w:rsidRPr="00982324">
        <w:rPr>
          <w:rFonts w:ascii="Arial" w:hAnsi="Arial" w:cs="Arial"/>
          <w:highlight w:val="yellow"/>
          <w:lang w:val="en-GB"/>
        </w:rPr>
        <w:t xml:space="preserve">Acknowledgement that health insurance coverage has been organised shall be included in this </w:t>
      </w:r>
      <w:r w:rsidR="00110012" w:rsidRPr="00982324">
        <w:rPr>
          <w:rFonts w:ascii="Arial" w:hAnsi="Arial" w:cs="Arial"/>
          <w:highlight w:val="yellow"/>
          <w:lang w:val="en-GB"/>
        </w:rPr>
        <w:t>A</w:t>
      </w:r>
      <w:r w:rsidRPr="00982324">
        <w:rPr>
          <w:rFonts w:ascii="Arial" w:hAnsi="Arial" w:cs="Arial"/>
          <w:highlight w:val="yellow"/>
          <w:lang w:val="en-GB"/>
        </w:rPr>
        <w:t xml:space="preserve">greement. </w:t>
      </w:r>
    </w:p>
    <w:p w14:paraId="2FD118BE" w14:textId="77777777" w:rsidR="00E81903" w:rsidRPr="00982324" w:rsidRDefault="00E81903" w:rsidP="00006D36">
      <w:pPr>
        <w:rPr>
          <w:rFonts w:ascii="Arial" w:hAnsi="Arial" w:cs="Arial"/>
          <w:highlight w:val="yellow"/>
          <w:lang w:val="en-GB"/>
        </w:rPr>
      </w:pPr>
    </w:p>
    <w:p w14:paraId="03AF0F70" w14:textId="77777777" w:rsidR="00006D36" w:rsidRPr="00982324" w:rsidRDefault="00006D36" w:rsidP="00006D36">
      <w:pPr>
        <w:rPr>
          <w:rFonts w:ascii="Arial" w:hAnsi="Arial" w:cs="Arial"/>
          <w:highlight w:val="yellow"/>
          <w:lang w:val="en-GB"/>
        </w:rPr>
      </w:pPr>
      <w:r w:rsidRPr="00982324">
        <w:rPr>
          <w:rFonts w:ascii="Arial" w:hAnsi="Arial" w:cs="Arial"/>
          <w:highlight w:val="yellow"/>
          <w:lang w:val="en-GB"/>
        </w:rPr>
        <w:t xml:space="preserve">Usually basic coverage is provided by the national health insurance of the student as well during his/her stay in a European country, through the European Health Insurance Card. However, the coverage of the European Health Insurance Card or private insurance may not be sufficient, especially in case of </w:t>
      </w:r>
      <w:r w:rsidRPr="00982324">
        <w:rPr>
          <w:rFonts w:ascii="Arial" w:hAnsi="Arial" w:cs="Arial"/>
          <w:b/>
          <w:highlight w:val="yellow"/>
          <w:lang w:val="en-GB"/>
        </w:rPr>
        <w:t>repatriation and specific medical intervention</w:t>
      </w:r>
      <w:r w:rsidRPr="00982324">
        <w:rPr>
          <w:rFonts w:ascii="Arial" w:hAnsi="Arial" w:cs="Arial"/>
          <w:highlight w:val="yellow"/>
          <w:lang w:val="en-GB"/>
        </w:rPr>
        <w:t>. In that case, a complementary private insurance might be useful. It is the responsibility of the home institution of the student to ensure that the student is aware of health insurance issues.</w:t>
      </w:r>
    </w:p>
    <w:p w14:paraId="6DEFEA11" w14:textId="77777777" w:rsidR="00006D36" w:rsidRPr="00982324" w:rsidRDefault="00006D36" w:rsidP="004030B1">
      <w:pPr>
        <w:pStyle w:val="berschrift3nummeriert"/>
        <w:numPr>
          <w:ilvl w:val="0"/>
          <w:numId w:val="0"/>
        </w:numPr>
        <w:tabs>
          <w:tab w:val="left" w:pos="567"/>
        </w:tabs>
        <w:rPr>
          <w:rFonts w:ascii="Arial" w:hAnsi="Arial" w:cs="Arial"/>
          <w:b w:val="0"/>
          <w:color w:val="auto"/>
          <w:highlight w:val="yellow"/>
          <w:lang w:val="en-GB"/>
        </w:rPr>
      </w:pPr>
      <w:r w:rsidRPr="00982324">
        <w:rPr>
          <w:rFonts w:ascii="Arial" w:hAnsi="Arial" w:cs="Arial"/>
          <w:b w:val="0"/>
          <w:color w:val="auto"/>
          <w:highlight w:val="yellow"/>
          <w:lang w:val="en-GB"/>
        </w:rPr>
        <w:t xml:space="preserve">3.2 </w:t>
      </w:r>
      <w:r w:rsidR="004030B1" w:rsidRPr="00982324">
        <w:rPr>
          <w:rFonts w:ascii="Arial" w:hAnsi="Arial" w:cs="Arial"/>
          <w:b w:val="0"/>
          <w:color w:val="auto"/>
          <w:highlight w:val="yellow"/>
          <w:lang w:val="en-GB"/>
        </w:rPr>
        <w:tab/>
      </w:r>
      <w:r w:rsidRPr="00982324">
        <w:rPr>
          <w:rFonts w:ascii="Arial" w:hAnsi="Arial" w:cs="Arial"/>
          <w:b w:val="0"/>
          <w:color w:val="auto"/>
          <w:highlight w:val="yellow"/>
          <w:lang w:val="en-GB"/>
        </w:rPr>
        <w:t>Liability insurance coverage (covering damages caused by the student at the workplace):</w:t>
      </w:r>
    </w:p>
    <w:p w14:paraId="27F378BA" w14:textId="58E36DED" w:rsidR="00006D36" w:rsidRPr="00982324" w:rsidRDefault="00006D36" w:rsidP="00006D36">
      <w:pPr>
        <w:rPr>
          <w:rFonts w:ascii="Arial" w:hAnsi="Arial" w:cs="Arial"/>
          <w:highlight w:val="yellow"/>
          <w:lang w:val="en-GB"/>
        </w:rPr>
      </w:pPr>
      <w:r w:rsidRPr="00982324">
        <w:rPr>
          <w:rFonts w:ascii="Arial" w:hAnsi="Arial" w:cs="Arial"/>
          <w:highlight w:val="yellow"/>
          <w:lang w:val="en-GB"/>
        </w:rPr>
        <w:t>Acknowledgement that liability insurance has been organised</w:t>
      </w:r>
      <w:r w:rsidR="00D44ABC" w:rsidRPr="00982324">
        <w:rPr>
          <w:rFonts w:ascii="Arial" w:hAnsi="Arial" w:cs="Arial"/>
          <w:highlight w:val="yellow"/>
          <w:lang w:val="en-GB"/>
        </w:rPr>
        <w:t>, in what form,</w:t>
      </w:r>
      <w:r w:rsidRPr="00982324">
        <w:rPr>
          <w:rFonts w:ascii="Arial" w:hAnsi="Arial" w:cs="Arial"/>
          <w:highlight w:val="yellow"/>
          <w:lang w:val="en-GB"/>
        </w:rPr>
        <w:t xml:space="preserve"> shall be included in this </w:t>
      </w:r>
      <w:r w:rsidR="00D44ABC" w:rsidRPr="00982324">
        <w:rPr>
          <w:rFonts w:ascii="Arial" w:hAnsi="Arial" w:cs="Arial"/>
          <w:highlight w:val="yellow"/>
          <w:lang w:val="en-GB"/>
        </w:rPr>
        <w:t>A</w:t>
      </w:r>
      <w:r w:rsidRPr="00982324">
        <w:rPr>
          <w:rFonts w:ascii="Arial" w:hAnsi="Arial" w:cs="Arial"/>
          <w:highlight w:val="yellow"/>
          <w:lang w:val="en-GB"/>
        </w:rPr>
        <w:t xml:space="preserve">greement. </w:t>
      </w:r>
    </w:p>
    <w:p w14:paraId="426B366F" w14:textId="77777777" w:rsidR="00E81903" w:rsidRPr="00982324" w:rsidRDefault="00E81903" w:rsidP="00006D36">
      <w:pPr>
        <w:rPr>
          <w:rFonts w:ascii="Arial" w:hAnsi="Arial" w:cs="Arial"/>
          <w:highlight w:val="yellow"/>
          <w:lang w:val="en-GB"/>
        </w:rPr>
      </w:pPr>
    </w:p>
    <w:p w14:paraId="26142960" w14:textId="754F442D" w:rsidR="00006D36" w:rsidRPr="00982324" w:rsidRDefault="00006D36" w:rsidP="00006D36">
      <w:pPr>
        <w:rPr>
          <w:rFonts w:ascii="Arial" w:hAnsi="Arial" w:cs="Arial"/>
          <w:lang w:val="en-GB"/>
        </w:rPr>
      </w:pPr>
      <w:r w:rsidRPr="00982324">
        <w:rPr>
          <w:rFonts w:ascii="Arial" w:hAnsi="Arial" w:cs="Arial"/>
          <w:highlight w:val="yellow"/>
          <w:lang w:val="en-GB"/>
        </w:rPr>
        <w:t>A liability insurance covers damages caused by the student during his/her stay abroad (</w:t>
      </w:r>
      <w:r w:rsidR="00D44ABC" w:rsidRPr="00982324">
        <w:rPr>
          <w:rFonts w:ascii="Arial" w:hAnsi="Arial" w:cs="Arial"/>
          <w:highlight w:val="yellow"/>
          <w:lang w:val="en-GB"/>
        </w:rPr>
        <w:t xml:space="preserve">regardless of </w:t>
      </w:r>
      <w:r w:rsidRPr="00982324">
        <w:rPr>
          <w:rFonts w:ascii="Arial" w:hAnsi="Arial" w:cs="Arial"/>
          <w:highlight w:val="yellow"/>
          <w:lang w:val="en-GB"/>
        </w:rPr>
        <w:t xml:space="preserve">whether he/she is at work or not). Varying arrangements with respect to liability insurance are in place in different countries engaged in transnational learning mobility for traineeships. Trainees therefore run the risk of not being covered. </w:t>
      </w:r>
      <w:r w:rsidR="00982324" w:rsidRPr="00982324">
        <w:rPr>
          <w:rFonts w:ascii="Arial" w:hAnsi="Arial" w:cs="Arial"/>
          <w:highlight w:val="yellow"/>
          <w:lang w:val="en-GB"/>
        </w:rPr>
        <w:t>Therefore,</w:t>
      </w:r>
      <w:r w:rsidRPr="00982324">
        <w:rPr>
          <w:rFonts w:ascii="Arial" w:hAnsi="Arial" w:cs="Arial"/>
          <w:highlight w:val="yellow"/>
          <w:lang w:val="en-GB"/>
        </w:rPr>
        <w:t xml:space="preserve"> it is the responsibility of the home institution to check that there is liability insurance covering in a mandatory way </w:t>
      </w:r>
      <w:r w:rsidRPr="00982324">
        <w:rPr>
          <w:rFonts w:ascii="Arial" w:hAnsi="Arial" w:cs="Arial"/>
          <w:b/>
          <w:highlight w:val="yellow"/>
          <w:lang w:val="en-GB"/>
        </w:rPr>
        <w:t>at least damages caused by the student trainee at the workplace</w:t>
      </w:r>
      <w:r w:rsidRPr="00982324">
        <w:rPr>
          <w:rFonts w:ascii="Arial" w:hAnsi="Arial" w:cs="Arial"/>
          <w:highlight w:val="yellow"/>
          <w:lang w:val="en-GB"/>
        </w:rPr>
        <w:t xml:space="preserve">. The </w:t>
      </w:r>
      <w:r w:rsidR="00D44ABC" w:rsidRPr="00982324">
        <w:rPr>
          <w:rFonts w:ascii="Arial" w:hAnsi="Arial" w:cs="Arial"/>
          <w:highlight w:val="yellow"/>
          <w:lang w:val="en-GB"/>
        </w:rPr>
        <w:t>L</w:t>
      </w:r>
      <w:r w:rsidRPr="00982324">
        <w:rPr>
          <w:rFonts w:ascii="Arial" w:hAnsi="Arial" w:cs="Arial"/>
          <w:highlight w:val="yellow"/>
          <w:lang w:val="en-GB"/>
        </w:rPr>
        <w:t xml:space="preserve">earning </w:t>
      </w:r>
      <w:r w:rsidR="00D44ABC" w:rsidRPr="00982324">
        <w:rPr>
          <w:rFonts w:ascii="Arial" w:hAnsi="Arial" w:cs="Arial"/>
          <w:highlight w:val="yellow"/>
          <w:lang w:val="en-GB"/>
        </w:rPr>
        <w:t>A</w:t>
      </w:r>
      <w:r w:rsidRPr="00982324">
        <w:rPr>
          <w:rFonts w:ascii="Arial" w:hAnsi="Arial" w:cs="Arial"/>
          <w:highlight w:val="yellow"/>
          <w:lang w:val="en-GB"/>
        </w:rPr>
        <w:t xml:space="preserve">greement provides clarity </w:t>
      </w:r>
      <w:r w:rsidR="00D44ABC" w:rsidRPr="00982324">
        <w:rPr>
          <w:rFonts w:ascii="Arial" w:hAnsi="Arial" w:cs="Arial"/>
          <w:highlight w:val="yellow"/>
          <w:lang w:val="en-GB"/>
        </w:rPr>
        <w:t>as to whether</w:t>
      </w:r>
      <w:r w:rsidRPr="00982324">
        <w:rPr>
          <w:rFonts w:ascii="Arial" w:hAnsi="Arial" w:cs="Arial"/>
          <w:highlight w:val="yellow"/>
          <w:lang w:val="en-GB"/>
        </w:rPr>
        <w:t xml:space="preserve"> this is covered by the host organisation or not. If not made compulsory by the national regulation of the host country, this might not be </w:t>
      </w:r>
      <w:r w:rsidR="00D44ABC" w:rsidRPr="00982324">
        <w:rPr>
          <w:rFonts w:ascii="Arial" w:hAnsi="Arial" w:cs="Arial"/>
          <w:highlight w:val="yellow"/>
          <w:lang w:val="en-GB"/>
        </w:rPr>
        <w:t>required of</w:t>
      </w:r>
      <w:r w:rsidRPr="00982324">
        <w:rPr>
          <w:rFonts w:ascii="Arial" w:hAnsi="Arial" w:cs="Arial"/>
          <w:highlight w:val="yellow"/>
          <w:lang w:val="en-GB"/>
        </w:rPr>
        <w:t xml:space="preserve"> the host organisation.</w:t>
      </w:r>
      <w:r w:rsidRPr="00982324">
        <w:rPr>
          <w:rFonts w:ascii="Arial" w:hAnsi="Arial" w:cs="Arial"/>
          <w:lang w:val="en-GB"/>
        </w:rPr>
        <w:t xml:space="preserve"> </w:t>
      </w:r>
    </w:p>
    <w:p w14:paraId="6E8414AD" w14:textId="4579FEAE" w:rsidR="00006D36" w:rsidRPr="00982324" w:rsidRDefault="00006D36" w:rsidP="004030B1">
      <w:pPr>
        <w:pStyle w:val="berschrift3nummeriert"/>
        <w:numPr>
          <w:ilvl w:val="0"/>
          <w:numId w:val="0"/>
        </w:numPr>
        <w:tabs>
          <w:tab w:val="left" w:pos="567"/>
        </w:tabs>
        <w:ind w:left="567" w:hanging="567"/>
        <w:rPr>
          <w:rFonts w:ascii="Arial" w:hAnsi="Arial" w:cs="Arial"/>
          <w:b w:val="0"/>
          <w:color w:val="auto"/>
          <w:highlight w:val="yellow"/>
          <w:lang w:val="en-GB"/>
        </w:rPr>
      </w:pPr>
      <w:r w:rsidRPr="00982324">
        <w:rPr>
          <w:rFonts w:ascii="Arial" w:hAnsi="Arial" w:cs="Arial"/>
          <w:b w:val="0"/>
          <w:color w:val="auto"/>
          <w:highlight w:val="yellow"/>
          <w:lang w:val="en-GB"/>
        </w:rPr>
        <w:t xml:space="preserve">3.3 </w:t>
      </w:r>
      <w:r w:rsidR="004030B1" w:rsidRPr="00982324">
        <w:rPr>
          <w:rFonts w:ascii="Arial" w:hAnsi="Arial" w:cs="Arial"/>
          <w:b w:val="0"/>
          <w:color w:val="auto"/>
          <w:highlight w:val="yellow"/>
          <w:lang w:val="en-GB"/>
        </w:rPr>
        <w:tab/>
      </w:r>
      <w:r w:rsidRPr="00982324">
        <w:rPr>
          <w:rFonts w:ascii="Arial" w:hAnsi="Arial" w:cs="Arial"/>
          <w:b w:val="0"/>
          <w:color w:val="auto"/>
          <w:highlight w:val="yellow"/>
          <w:lang w:val="en-GB"/>
        </w:rPr>
        <w:t>Accident insurance coverage related to the student</w:t>
      </w:r>
      <w:r w:rsidR="00D44ABC" w:rsidRPr="00982324">
        <w:rPr>
          <w:rFonts w:ascii="Arial" w:hAnsi="Arial" w:cs="Arial"/>
          <w:b w:val="0"/>
          <w:color w:val="auto"/>
          <w:highlight w:val="yellow"/>
          <w:lang w:val="en-GB"/>
        </w:rPr>
        <w:t>’</w:t>
      </w:r>
      <w:r w:rsidRPr="00982324">
        <w:rPr>
          <w:rFonts w:ascii="Arial" w:hAnsi="Arial" w:cs="Arial"/>
          <w:b w:val="0"/>
          <w:color w:val="auto"/>
          <w:highlight w:val="yellow"/>
          <w:lang w:val="en-GB"/>
        </w:rPr>
        <w:t xml:space="preserve">s tasks (covering at least </w:t>
      </w:r>
      <w:r w:rsidR="00D44ABC" w:rsidRPr="00982324">
        <w:rPr>
          <w:rFonts w:ascii="Arial" w:hAnsi="Arial" w:cs="Arial"/>
          <w:b w:val="0"/>
          <w:color w:val="auto"/>
          <w:highlight w:val="yellow"/>
          <w:lang w:val="en-GB"/>
        </w:rPr>
        <w:t xml:space="preserve">loss or injury </w:t>
      </w:r>
      <w:r w:rsidRPr="00982324">
        <w:rPr>
          <w:rFonts w:ascii="Arial" w:hAnsi="Arial" w:cs="Arial"/>
          <w:b w:val="0"/>
          <w:color w:val="auto"/>
          <w:highlight w:val="yellow"/>
          <w:lang w:val="en-GB"/>
        </w:rPr>
        <w:t>caused to the student at the workplace):</w:t>
      </w:r>
    </w:p>
    <w:p w14:paraId="5C1A11A7" w14:textId="7A0BEC9F" w:rsidR="00006D36" w:rsidRPr="00982324" w:rsidRDefault="00006D36" w:rsidP="00006D36">
      <w:pPr>
        <w:rPr>
          <w:rFonts w:ascii="Arial" w:hAnsi="Arial" w:cs="Arial"/>
          <w:highlight w:val="yellow"/>
          <w:lang w:val="en-GB"/>
        </w:rPr>
      </w:pPr>
      <w:r w:rsidRPr="00982324">
        <w:rPr>
          <w:rFonts w:ascii="Arial" w:hAnsi="Arial" w:cs="Arial"/>
          <w:highlight w:val="yellow"/>
          <w:lang w:val="en-GB"/>
        </w:rPr>
        <w:t xml:space="preserve">Acknowledgement that insurance against accidents </w:t>
      </w:r>
      <w:r w:rsidR="00E71EB9" w:rsidRPr="00982324">
        <w:rPr>
          <w:rFonts w:ascii="Arial" w:hAnsi="Arial" w:cs="Arial"/>
          <w:highlight w:val="yellow"/>
          <w:lang w:val="en-GB"/>
        </w:rPr>
        <w:t xml:space="preserve">in </w:t>
      </w:r>
      <w:r w:rsidRPr="00982324">
        <w:rPr>
          <w:rFonts w:ascii="Arial" w:hAnsi="Arial" w:cs="Arial"/>
          <w:highlight w:val="yellow"/>
          <w:lang w:val="en-GB"/>
        </w:rPr>
        <w:t>the workplace has been organised</w:t>
      </w:r>
      <w:r w:rsidR="00D44ABC" w:rsidRPr="00982324">
        <w:rPr>
          <w:rFonts w:ascii="Arial" w:hAnsi="Arial" w:cs="Arial"/>
          <w:highlight w:val="yellow"/>
          <w:lang w:val="en-GB"/>
        </w:rPr>
        <w:t>, and in what form,</w:t>
      </w:r>
      <w:r w:rsidRPr="00982324">
        <w:rPr>
          <w:rFonts w:ascii="Arial" w:hAnsi="Arial" w:cs="Arial"/>
          <w:highlight w:val="yellow"/>
          <w:lang w:val="en-GB"/>
        </w:rPr>
        <w:t xml:space="preserve"> shall be included in this </w:t>
      </w:r>
      <w:r w:rsidR="00D44ABC" w:rsidRPr="00982324">
        <w:rPr>
          <w:rFonts w:ascii="Arial" w:hAnsi="Arial" w:cs="Arial"/>
          <w:highlight w:val="yellow"/>
          <w:lang w:val="en-GB"/>
        </w:rPr>
        <w:t>A</w:t>
      </w:r>
      <w:r w:rsidRPr="00982324">
        <w:rPr>
          <w:rFonts w:ascii="Arial" w:hAnsi="Arial" w:cs="Arial"/>
          <w:highlight w:val="yellow"/>
          <w:lang w:val="en-GB"/>
        </w:rPr>
        <w:t xml:space="preserve">greement. </w:t>
      </w:r>
    </w:p>
    <w:p w14:paraId="6F242794" w14:textId="3543BF90" w:rsidR="00006D36" w:rsidRPr="00982324" w:rsidRDefault="00006D36" w:rsidP="00006D36">
      <w:pPr>
        <w:rPr>
          <w:rFonts w:ascii="Arial" w:hAnsi="Arial" w:cs="Arial"/>
          <w:lang w:val="en-GB"/>
        </w:rPr>
      </w:pPr>
      <w:r w:rsidRPr="00982324">
        <w:rPr>
          <w:rFonts w:ascii="Arial" w:hAnsi="Arial" w:cs="Arial"/>
          <w:highlight w:val="yellow"/>
          <w:lang w:val="en-GB"/>
        </w:rPr>
        <w:t xml:space="preserve">This insurance covers </w:t>
      </w:r>
      <w:r w:rsidR="00D44ABC" w:rsidRPr="00982324">
        <w:rPr>
          <w:rFonts w:ascii="Arial" w:hAnsi="Arial" w:cs="Arial"/>
          <w:highlight w:val="yellow"/>
          <w:lang w:val="en-GB"/>
        </w:rPr>
        <w:t xml:space="preserve">loss or injury </w:t>
      </w:r>
      <w:r w:rsidRPr="00982324">
        <w:rPr>
          <w:rFonts w:ascii="Arial" w:hAnsi="Arial" w:cs="Arial"/>
          <w:highlight w:val="yellow"/>
          <w:lang w:val="en-GB"/>
        </w:rPr>
        <w:t>to employees resulting from accidents at work. In many countries</w:t>
      </w:r>
      <w:r w:rsidR="00D44ABC" w:rsidRPr="00982324">
        <w:rPr>
          <w:rFonts w:ascii="Arial" w:hAnsi="Arial" w:cs="Arial"/>
          <w:highlight w:val="yellow"/>
          <w:lang w:val="en-GB"/>
        </w:rPr>
        <w:t>,</w:t>
      </w:r>
      <w:r w:rsidRPr="00982324">
        <w:rPr>
          <w:rFonts w:ascii="Arial" w:hAnsi="Arial" w:cs="Arial"/>
          <w:highlight w:val="yellow"/>
          <w:lang w:val="en-GB"/>
        </w:rPr>
        <w:t xml:space="preserve"> employees are </w:t>
      </w:r>
      <w:r w:rsidR="00E71EB9" w:rsidRPr="00982324">
        <w:rPr>
          <w:rFonts w:ascii="Arial" w:hAnsi="Arial" w:cs="Arial"/>
          <w:highlight w:val="yellow"/>
          <w:lang w:val="en-GB"/>
        </w:rPr>
        <w:t xml:space="preserve">insured </w:t>
      </w:r>
      <w:r w:rsidRPr="00982324">
        <w:rPr>
          <w:rFonts w:ascii="Arial" w:hAnsi="Arial" w:cs="Arial"/>
          <w:highlight w:val="yellow"/>
          <w:lang w:val="en-GB"/>
        </w:rPr>
        <w:t xml:space="preserve">against such accidents at work. However, the extent to which transnational trainees are covered </w:t>
      </w:r>
      <w:r w:rsidR="00D44ABC" w:rsidRPr="00982324">
        <w:rPr>
          <w:rFonts w:ascii="Arial" w:hAnsi="Arial" w:cs="Arial"/>
          <w:highlight w:val="yellow"/>
          <w:lang w:val="en-GB"/>
        </w:rPr>
        <w:t xml:space="preserve">by </w:t>
      </w:r>
      <w:r w:rsidRPr="00982324">
        <w:rPr>
          <w:rFonts w:ascii="Arial" w:hAnsi="Arial" w:cs="Arial"/>
          <w:highlight w:val="yellow"/>
          <w:lang w:val="en-GB"/>
        </w:rPr>
        <w:t xml:space="preserve">the same insurance may vary across the countries engaged in transnational learning mobility programmes. It is the responsibility of the home institution to check that insurance against accidents at work has been organised. The </w:t>
      </w:r>
      <w:r w:rsidR="00FA1BED" w:rsidRPr="00982324">
        <w:rPr>
          <w:rFonts w:ascii="Arial" w:hAnsi="Arial" w:cs="Arial"/>
          <w:highlight w:val="yellow"/>
          <w:lang w:val="en-GB"/>
        </w:rPr>
        <w:t>L</w:t>
      </w:r>
      <w:r w:rsidRPr="00982324">
        <w:rPr>
          <w:rFonts w:ascii="Arial" w:hAnsi="Arial" w:cs="Arial"/>
          <w:highlight w:val="yellow"/>
          <w:lang w:val="en-GB"/>
        </w:rPr>
        <w:t xml:space="preserve">earning </w:t>
      </w:r>
      <w:r w:rsidR="00FA1BED" w:rsidRPr="00982324">
        <w:rPr>
          <w:rFonts w:ascii="Arial" w:hAnsi="Arial" w:cs="Arial"/>
          <w:highlight w:val="yellow"/>
          <w:lang w:val="en-GB"/>
        </w:rPr>
        <w:t>A</w:t>
      </w:r>
      <w:r w:rsidRPr="00982324">
        <w:rPr>
          <w:rFonts w:ascii="Arial" w:hAnsi="Arial" w:cs="Arial"/>
          <w:highlight w:val="yellow"/>
          <w:lang w:val="en-GB"/>
        </w:rPr>
        <w:t xml:space="preserve">greement provides clarity </w:t>
      </w:r>
      <w:r w:rsidR="00FA1BED" w:rsidRPr="00982324">
        <w:rPr>
          <w:rFonts w:ascii="Arial" w:hAnsi="Arial" w:cs="Arial"/>
          <w:highlight w:val="yellow"/>
          <w:lang w:val="en-GB"/>
        </w:rPr>
        <w:t>as to whether</w:t>
      </w:r>
      <w:r w:rsidRPr="00982324">
        <w:rPr>
          <w:rFonts w:ascii="Arial" w:hAnsi="Arial" w:cs="Arial"/>
          <w:highlight w:val="yellow"/>
          <w:lang w:val="en-GB"/>
        </w:rPr>
        <w:t xml:space="preserve"> this is covered by the host organisation or not. If the host organisation does not provide </w:t>
      </w:r>
      <w:r w:rsidRPr="00982324">
        <w:rPr>
          <w:rFonts w:ascii="Arial" w:hAnsi="Arial" w:cs="Arial"/>
          <w:highlight w:val="yellow"/>
          <w:lang w:val="en-GB"/>
        </w:rPr>
        <w:lastRenderedPageBreak/>
        <w:t xml:space="preserve">such coverage (which cannot be imposed if not made compulsory by the national regulation of the host country), the home institution shall ensure that the trainee is covered by such an insurance (taken </w:t>
      </w:r>
      <w:r w:rsidR="00FA1BED" w:rsidRPr="00982324">
        <w:rPr>
          <w:rFonts w:ascii="Arial" w:hAnsi="Arial" w:cs="Arial"/>
          <w:highlight w:val="yellow"/>
          <w:lang w:val="en-GB"/>
        </w:rPr>
        <w:t xml:space="preserve">out </w:t>
      </w:r>
      <w:r w:rsidRPr="00982324">
        <w:rPr>
          <w:rFonts w:ascii="Arial" w:hAnsi="Arial" w:cs="Arial"/>
          <w:highlight w:val="yellow"/>
          <w:lang w:val="en-GB"/>
        </w:rPr>
        <w:t>either by the home institution (on a voluntary basis as part of its quality management) or by the student trainee herself or himself).</w:t>
      </w:r>
      <w:r w:rsidRPr="00982324">
        <w:rPr>
          <w:rFonts w:ascii="Arial" w:hAnsi="Arial" w:cs="Arial"/>
          <w:lang w:val="en-GB"/>
        </w:rPr>
        <w:t xml:space="preserve"> </w:t>
      </w:r>
    </w:p>
    <w:p w14:paraId="590F58E4" w14:textId="77777777" w:rsidR="00006D36" w:rsidRPr="00982324" w:rsidRDefault="00006D36" w:rsidP="004030B1">
      <w:pPr>
        <w:pStyle w:val="berschrift3nummeriert"/>
        <w:numPr>
          <w:ilvl w:val="0"/>
          <w:numId w:val="0"/>
        </w:numPr>
        <w:rPr>
          <w:rFonts w:ascii="Arial" w:hAnsi="Arial" w:cs="Arial"/>
          <w:color w:val="auto"/>
          <w:lang w:val="en-GB"/>
        </w:rPr>
      </w:pPr>
      <w:r w:rsidRPr="00982324">
        <w:rPr>
          <w:rFonts w:ascii="Arial" w:hAnsi="Arial" w:cs="Arial"/>
          <w:color w:val="auto"/>
          <w:lang w:val="en-GB"/>
        </w:rPr>
        <w:t>ARTICLE 4 – FINANCING THE MOBILITY PERIOD</w:t>
      </w:r>
    </w:p>
    <w:p w14:paraId="3CD2140C" w14:textId="77777777" w:rsidR="00006D36" w:rsidRPr="00982324" w:rsidRDefault="00006D36" w:rsidP="004030B1">
      <w:pPr>
        <w:ind w:left="567" w:hanging="567"/>
        <w:rPr>
          <w:rFonts w:ascii="Arial" w:hAnsi="Arial" w:cs="Arial"/>
          <w:lang w:val="en-GB"/>
        </w:rPr>
      </w:pPr>
      <w:r w:rsidRPr="00982324">
        <w:rPr>
          <w:rFonts w:ascii="Arial" w:hAnsi="Arial" w:cs="Arial"/>
          <w:lang w:val="en-GB"/>
        </w:rPr>
        <w:t>4.1</w:t>
      </w:r>
      <w:r w:rsidRPr="00982324">
        <w:rPr>
          <w:rFonts w:ascii="Arial" w:hAnsi="Arial" w:cs="Arial"/>
          <w:lang w:val="en-GB"/>
        </w:rPr>
        <w:tab/>
        <w:t xml:space="preserve">The grant to co-finance the Traineeship has a maximum amount of </w:t>
      </w:r>
      <w:r w:rsidRPr="00982324">
        <w:rPr>
          <w:rFonts w:ascii="Arial" w:hAnsi="Arial" w:cs="Arial"/>
          <w:b/>
          <w:lang w:val="en-GB"/>
        </w:rPr>
        <w:t xml:space="preserve">CHF </w:t>
      </w:r>
      <w:sdt>
        <w:sdtPr>
          <w:rPr>
            <w:rFonts w:ascii="Arial" w:hAnsi="Arial" w:cs="Arial"/>
            <w:b/>
            <w:lang w:val="en-GB"/>
          </w:rPr>
          <w:id w:val="1286077042"/>
          <w:placeholder>
            <w:docPart w:val="1DFBB3F829454F618AA9165BFCB44C01"/>
          </w:placeholder>
          <w:showingPlcHdr/>
          <w:text/>
        </w:sdtPr>
        <w:sdtEndPr/>
        <w:sdtContent>
          <w:r w:rsidR="00167F2D" w:rsidRPr="00982324">
            <w:rPr>
              <w:rFonts w:ascii="Arial" w:hAnsi="Arial" w:cs="Arial"/>
              <w:b/>
              <w:lang w:val="en-GB"/>
            </w:rPr>
            <w:t>______</w:t>
          </w:r>
        </w:sdtContent>
      </w:sdt>
      <w:r w:rsidRPr="00982324">
        <w:rPr>
          <w:rFonts w:ascii="Arial" w:hAnsi="Arial" w:cs="Arial"/>
          <w:lang w:val="en-GB"/>
        </w:rPr>
        <w:t>.</w:t>
      </w:r>
    </w:p>
    <w:p w14:paraId="6257D571" w14:textId="565E34C5" w:rsidR="00006D36" w:rsidRPr="00982324" w:rsidRDefault="00006D36" w:rsidP="004030B1">
      <w:pPr>
        <w:ind w:left="567" w:hanging="567"/>
        <w:rPr>
          <w:rFonts w:ascii="Arial" w:hAnsi="Arial" w:cs="Arial"/>
          <w:lang w:val="en-GB"/>
        </w:rPr>
      </w:pPr>
      <w:r w:rsidRPr="00982324">
        <w:rPr>
          <w:rFonts w:ascii="Arial" w:hAnsi="Arial" w:cs="Arial"/>
          <w:lang w:val="en-GB"/>
        </w:rPr>
        <w:t>4.2</w:t>
      </w:r>
      <w:r w:rsidRPr="00982324">
        <w:rPr>
          <w:rFonts w:ascii="Arial" w:hAnsi="Arial" w:cs="Arial"/>
          <w:lang w:val="en-GB"/>
        </w:rPr>
        <w:tab/>
        <w:t xml:space="preserve">The final amount for the Traineeship shall be determined according to the effective duration of the Traineeship in days on the basis of CHF 440 per month for mobility in Europe and CHF 500 for worldwide mobility. The </w:t>
      </w:r>
      <w:r w:rsidR="005B7AF4" w:rsidRPr="00982324">
        <w:rPr>
          <w:rFonts w:ascii="Arial" w:hAnsi="Arial" w:cs="Arial"/>
          <w:lang w:val="en-GB"/>
        </w:rPr>
        <w:t xml:space="preserve">Beneficiary </w:t>
      </w:r>
      <w:r w:rsidRPr="00982324">
        <w:rPr>
          <w:rFonts w:ascii="Arial" w:hAnsi="Arial" w:cs="Arial"/>
          <w:lang w:val="en-GB"/>
        </w:rPr>
        <w:t xml:space="preserve">is entitled to a grant only if he or she physically moves from the home institution to the host institution. In the case of “blended mobility” (i.e. where part of the </w:t>
      </w:r>
      <w:r w:rsidR="005B7AF4" w:rsidRPr="00982324">
        <w:rPr>
          <w:rFonts w:ascii="Arial" w:hAnsi="Arial" w:cs="Arial"/>
          <w:lang w:val="en-GB"/>
        </w:rPr>
        <w:t>T</w:t>
      </w:r>
      <w:r w:rsidRPr="00982324">
        <w:rPr>
          <w:rFonts w:ascii="Arial" w:hAnsi="Arial" w:cs="Arial"/>
          <w:lang w:val="en-GB"/>
        </w:rPr>
        <w:t xml:space="preserve">raineeship takes place virtually and part with a physical presence at the host institution), the grant is adjusted to the actual duration of stay in the host country. No grants of any kind are awarded in the case of virtual-only mobility. The </w:t>
      </w:r>
      <w:r w:rsidR="001F7701" w:rsidRPr="00982324">
        <w:rPr>
          <w:rFonts w:ascii="Arial" w:hAnsi="Arial" w:cs="Arial"/>
          <w:lang w:val="en-GB"/>
        </w:rPr>
        <w:t>B</w:t>
      </w:r>
      <w:r w:rsidRPr="00982324">
        <w:rPr>
          <w:rFonts w:ascii="Arial" w:hAnsi="Arial" w:cs="Arial"/>
          <w:lang w:val="en-GB"/>
        </w:rPr>
        <w:t>eneficiary must provide proof of the actual dates of start and end of the Traineeship.</w:t>
      </w:r>
    </w:p>
    <w:p w14:paraId="5EA43C05" w14:textId="771B6053" w:rsidR="00006D36" w:rsidRPr="00982324" w:rsidRDefault="00006D36" w:rsidP="004030B1">
      <w:pPr>
        <w:ind w:left="567" w:hanging="567"/>
        <w:rPr>
          <w:rFonts w:ascii="Arial" w:hAnsi="Arial" w:cs="Arial"/>
          <w:highlight w:val="yellow"/>
          <w:lang w:val="en-GB"/>
        </w:rPr>
      </w:pPr>
      <w:r w:rsidRPr="00982324">
        <w:rPr>
          <w:rFonts w:ascii="Arial" w:hAnsi="Arial" w:cs="Arial"/>
          <w:lang w:val="en-GB"/>
        </w:rPr>
        <w:t>4.3</w:t>
      </w:r>
      <w:r w:rsidRPr="00982324">
        <w:rPr>
          <w:rFonts w:ascii="Arial" w:hAnsi="Arial" w:cs="Arial"/>
          <w:lang w:val="en-GB"/>
        </w:rPr>
        <w:tab/>
      </w:r>
      <w:r w:rsidRPr="00982324">
        <w:rPr>
          <w:rFonts w:ascii="Arial" w:hAnsi="Arial" w:cs="Arial"/>
          <w:b/>
          <w:highlight w:val="yellow"/>
          <w:lang w:val="en-GB"/>
        </w:rPr>
        <w:t>Green Travel Top-Up for more environmentally-friendly travel</w:t>
      </w:r>
      <w:r w:rsidRPr="00982324">
        <w:rPr>
          <w:rFonts w:ascii="Arial" w:hAnsi="Arial" w:cs="Arial"/>
          <w:highlight w:val="yellow"/>
          <w:lang w:val="en-GB"/>
        </w:rPr>
        <w:t xml:space="preserve"> </w:t>
      </w:r>
    </w:p>
    <w:p w14:paraId="5D9F8234" w14:textId="7841080F" w:rsidR="00006D36" w:rsidRPr="00982324" w:rsidRDefault="00AE5579" w:rsidP="004030B1">
      <w:pPr>
        <w:ind w:left="567"/>
        <w:rPr>
          <w:rFonts w:ascii="Arial" w:hAnsi="Arial" w:cs="Arial"/>
          <w:highlight w:val="yellow"/>
          <w:lang w:val="en-GB"/>
        </w:rPr>
      </w:pPr>
      <w:r w:rsidRPr="00982324">
        <w:rPr>
          <w:rFonts w:ascii="Arial" w:hAnsi="Arial" w:cs="Arial"/>
          <w:highlight w:val="yellow"/>
          <w:lang w:val="en-GB"/>
        </w:rPr>
        <w:t>CHF 100 of a</w:t>
      </w:r>
      <w:r w:rsidR="00006D36" w:rsidRPr="00982324">
        <w:rPr>
          <w:rFonts w:ascii="Arial" w:hAnsi="Arial" w:cs="Arial"/>
          <w:highlight w:val="yellow"/>
          <w:lang w:val="en-GB"/>
        </w:rPr>
        <w:t>dditional funding</w:t>
      </w:r>
      <w:r w:rsidRPr="00982324">
        <w:rPr>
          <w:rFonts w:ascii="Arial" w:hAnsi="Arial" w:cs="Arial"/>
          <w:highlight w:val="yellow"/>
          <w:lang w:val="en-GB"/>
        </w:rPr>
        <w:t>,</w:t>
      </w:r>
      <w:r w:rsidR="00006D36" w:rsidRPr="00982324">
        <w:rPr>
          <w:rFonts w:ascii="Arial" w:hAnsi="Arial" w:cs="Arial"/>
          <w:highlight w:val="yellow"/>
          <w:lang w:val="en-GB"/>
        </w:rPr>
        <w:t xml:space="preserve"> </w:t>
      </w:r>
      <w:r w:rsidRPr="00982324">
        <w:rPr>
          <w:rFonts w:ascii="Arial" w:hAnsi="Arial" w:cs="Arial"/>
          <w:highlight w:val="yellow"/>
          <w:lang w:val="en-GB"/>
        </w:rPr>
        <w:t xml:space="preserve">the </w:t>
      </w:r>
      <w:r w:rsidR="00006D36" w:rsidRPr="00982324">
        <w:rPr>
          <w:rFonts w:ascii="Arial" w:hAnsi="Arial" w:cs="Arial"/>
          <w:highlight w:val="yellow"/>
          <w:lang w:val="en-GB"/>
        </w:rPr>
        <w:t>Green Travel Top-Up</w:t>
      </w:r>
      <w:r w:rsidRPr="00982324">
        <w:rPr>
          <w:rFonts w:ascii="Arial" w:hAnsi="Arial" w:cs="Arial"/>
          <w:highlight w:val="yellow"/>
          <w:lang w:val="en-GB"/>
        </w:rPr>
        <w:t>,</w:t>
      </w:r>
      <w:r w:rsidR="00006D36" w:rsidRPr="00982324">
        <w:rPr>
          <w:rFonts w:ascii="Arial" w:hAnsi="Arial" w:cs="Arial"/>
          <w:highlight w:val="yellow"/>
          <w:lang w:val="en-GB"/>
        </w:rPr>
        <w:t xml:space="preserve"> can be obtained by the </w:t>
      </w:r>
      <w:r w:rsidRPr="00982324">
        <w:rPr>
          <w:rFonts w:ascii="Arial" w:hAnsi="Arial" w:cs="Arial"/>
          <w:highlight w:val="yellow"/>
          <w:lang w:val="en-GB"/>
        </w:rPr>
        <w:t>B</w:t>
      </w:r>
      <w:r w:rsidR="00006D36" w:rsidRPr="00982324">
        <w:rPr>
          <w:rFonts w:ascii="Arial" w:hAnsi="Arial" w:cs="Arial"/>
          <w:highlight w:val="yellow"/>
          <w:lang w:val="en-GB"/>
        </w:rPr>
        <w:t xml:space="preserve">eneficiary. </w:t>
      </w:r>
    </w:p>
    <w:p w14:paraId="4B52DE6E" w14:textId="712CBCF1" w:rsidR="00006D36" w:rsidRPr="00982324" w:rsidRDefault="00006D36" w:rsidP="004030B1">
      <w:pPr>
        <w:tabs>
          <w:tab w:val="left" w:pos="5103"/>
        </w:tabs>
        <w:ind w:left="567"/>
        <w:rPr>
          <w:rFonts w:ascii="Arial" w:hAnsi="Arial" w:cs="Arial"/>
          <w:lang w:val="en-GB"/>
        </w:rPr>
      </w:pPr>
      <w:r w:rsidRPr="00982324">
        <w:rPr>
          <w:rFonts w:ascii="Arial" w:hAnsi="Arial" w:cs="Arial"/>
          <w:highlight w:val="yellow"/>
          <w:lang w:val="en-GB"/>
        </w:rPr>
        <w:t xml:space="preserve">Receipt of a Green Travel Top-Up: </w:t>
      </w:r>
      <w:r w:rsidR="004030B1" w:rsidRPr="00982324">
        <w:rPr>
          <w:rFonts w:ascii="Arial" w:hAnsi="Arial" w:cs="Arial"/>
          <w:highlight w:val="yellow"/>
          <w:lang w:val="en-GB"/>
        </w:rPr>
        <w:tab/>
      </w:r>
      <w:r w:rsidRPr="00982324">
        <w:rPr>
          <w:rFonts w:ascii="Arial" w:hAnsi="Arial" w:cs="Arial"/>
          <w:highlight w:val="yellow"/>
          <w:lang w:val="en-GB"/>
        </w:rPr>
        <w:t xml:space="preserve">Yes </w:t>
      </w:r>
      <w:sdt>
        <w:sdtPr>
          <w:rPr>
            <w:rFonts w:ascii="Arial" w:hAnsi="Arial" w:cs="Arial"/>
            <w:highlight w:val="yellow"/>
            <w:lang w:val="en-GB"/>
          </w:rPr>
          <w:id w:val="-906842892"/>
          <w14:checkbox>
            <w14:checked w14:val="0"/>
            <w14:checkedState w14:val="2612" w14:font="MS Gothic"/>
            <w14:uncheckedState w14:val="2610" w14:font="MS Gothic"/>
          </w14:checkbox>
        </w:sdtPr>
        <w:sdtEndPr/>
        <w:sdtContent>
          <w:r w:rsidR="00EB7C55">
            <w:rPr>
              <w:rFonts w:ascii="MS Gothic" w:eastAsia="MS Gothic" w:hAnsi="MS Gothic" w:cs="Arial" w:hint="eastAsia"/>
              <w:highlight w:val="yellow"/>
              <w:lang w:val="en-GB"/>
            </w:rPr>
            <w:t>☐</w:t>
          </w:r>
        </w:sdtContent>
      </w:sdt>
      <w:r w:rsidR="004030B1" w:rsidRPr="00982324">
        <w:rPr>
          <w:rFonts w:ascii="Arial" w:hAnsi="Arial" w:cs="Arial"/>
          <w:highlight w:val="yellow"/>
          <w:lang w:val="en-GB"/>
        </w:rPr>
        <w:tab/>
      </w:r>
      <w:r w:rsidR="004030B1" w:rsidRPr="00982324">
        <w:rPr>
          <w:rFonts w:ascii="Arial" w:hAnsi="Arial" w:cs="Arial"/>
          <w:highlight w:val="yellow"/>
          <w:lang w:val="en-GB"/>
        </w:rPr>
        <w:tab/>
      </w:r>
      <w:r w:rsidRPr="00982324">
        <w:rPr>
          <w:rFonts w:ascii="Arial" w:hAnsi="Arial" w:cs="Arial"/>
          <w:highlight w:val="yellow"/>
          <w:lang w:val="en-GB"/>
        </w:rPr>
        <w:t xml:space="preserve">No </w:t>
      </w:r>
      <w:sdt>
        <w:sdtPr>
          <w:rPr>
            <w:rFonts w:ascii="Arial" w:hAnsi="Arial" w:cs="Arial"/>
            <w:highlight w:val="yellow"/>
            <w:lang w:val="en-GB"/>
          </w:rPr>
          <w:id w:val="425545676"/>
          <w14:checkbox>
            <w14:checked w14:val="0"/>
            <w14:checkedState w14:val="2612" w14:font="MS Gothic"/>
            <w14:uncheckedState w14:val="2610" w14:font="MS Gothic"/>
          </w14:checkbox>
        </w:sdtPr>
        <w:sdtEndPr/>
        <w:sdtContent>
          <w:r w:rsidR="00EB7C55">
            <w:rPr>
              <w:rFonts w:ascii="MS Gothic" w:eastAsia="MS Gothic" w:hAnsi="MS Gothic" w:cs="Arial" w:hint="eastAsia"/>
              <w:highlight w:val="yellow"/>
              <w:lang w:val="en-GB"/>
            </w:rPr>
            <w:t>☐</w:t>
          </w:r>
        </w:sdtContent>
      </w:sdt>
    </w:p>
    <w:p w14:paraId="452BFE1F" w14:textId="77777777" w:rsidR="00006D36" w:rsidRPr="00982324" w:rsidRDefault="00006D36" w:rsidP="00A001D7">
      <w:pPr>
        <w:ind w:left="567"/>
        <w:rPr>
          <w:rFonts w:ascii="Arial" w:hAnsi="Arial" w:cs="Arial"/>
          <w:lang w:val="en-GB"/>
        </w:rPr>
      </w:pPr>
    </w:p>
    <w:p w14:paraId="43C0D523" w14:textId="193D60A0" w:rsidR="00006D36" w:rsidRPr="00982324" w:rsidRDefault="00006D36" w:rsidP="00A001D7">
      <w:pPr>
        <w:ind w:left="567"/>
        <w:rPr>
          <w:rFonts w:ascii="Arial" w:hAnsi="Arial" w:cs="Arial"/>
          <w:highlight w:val="yellow"/>
          <w:lang w:val="en-GB"/>
        </w:rPr>
      </w:pPr>
      <w:r w:rsidRPr="00982324">
        <w:rPr>
          <w:rFonts w:ascii="Arial" w:hAnsi="Arial" w:cs="Arial"/>
          <w:highlight w:val="yellow"/>
          <w:lang w:val="en-GB"/>
        </w:rPr>
        <w:t xml:space="preserve">If the “Yes” box is ticked, the </w:t>
      </w:r>
      <w:r w:rsidR="00430BDA" w:rsidRPr="00982324">
        <w:rPr>
          <w:rFonts w:ascii="Arial" w:hAnsi="Arial" w:cs="Arial"/>
          <w:highlight w:val="yellow"/>
          <w:lang w:val="en-GB"/>
        </w:rPr>
        <w:t>B</w:t>
      </w:r>
      <w:r w:rsidRPr="00982324">
        <w:rPr>
          <w:rFonts w:ascii="Arial" w:hAnsi="Arial" w:cs="Arial"/>
          <w:highlight w:val="yellow"/>
          <w:lang w:val="en-GB"/>
        </w:rPr>
        <w:t>eneficiary accepts the financial incentive and undertakes to:</w:t>
      </w:r>
    </w:p>
    <w:p w14:paraId="57BD6C71" w14:textId="4A4FF3AD" w:rsidR="00006D36" w:rsidRPr="00982324" w:rsidRDefault="00006D36" w:rsidP="00A001D7">
      <w:pPr>
        <w:pStyle w:val="Aufzhlung1"/>
        <w:ind w:left="1134"/>
        <w:rPr>
          <w:rFonts w:ascii="Arial" w:hAnsi="Arial" w:cs="Arial"/>
          <w:highlight w:val="yellow"/>
          <w:lang w:val="en-GB"/>
        </w:rPr>
      </w:pPr>
      <w:r w:rsidRPr="00982324">
        <w:rPr>
          <w:rFonts w:ascii="Arial" w:hAnsi="Arial" w:cs="Arial"/>
          <w:highlight w:val="yellow"/>
          <w:lang w:val="en-GB"/>
        </w:rPr>
        <w:t xml:space="preserve">use this aid to </w:t>
      </w:r>
      <w:r w:rsidR="0084568A" w:rsidRPr="00982324">
        <w:rPr>
          <w:rFonts w:ascii="Arial" w:hAnsi="Arial" w:cs="Arial"/>
          <w:highlight w:val="yellow"/>
          <w:lang w:val="en-GB"/>
        </w:rPr>
        <w:t>subsidise</w:t>
      </w:r>
      <w:r w:rsidRPr="00982324">
        <w:rPr>
          <w:rFonts w:ascii="Arial" w:hAnsi="Arial" w:cs="Arial"/>
          <w:highlight w:val="yellow"/>
          <w:lang w:val="en-GB"/>
        </w:rPr>
        <w:t xml:space="preserve"> a means of transport causing lower CO</w:t>
      </w:r>
      <w:r w:rsidRPr="00982324">
        <w:rPr>
          <w:rFonts w:ascii="Arial" w:hAnsi="Arial" w:cs="Arial"/>
          <w:highlight w:val="yellow"/>
          <w:vertAlign w:val="subscript"/>
          <w:lang w:val="en-GB"/>
        </w:rPr>
        <w:t>2</w:t>
      </w:r>
      <w:r w:rsidRPr="00982324">
        <w:rPr>
          <w:rFonts w:ascii="Arial" w:hAnsi="Arial" w:cs="Arial"/>
          <w:highlight w:val="yellow"/>
          <w:lang w:val="en-GB"/>
        </w:rPr>
        <w:t xml:space="preserve"> emissions than the a</w:t>
      </w:r>
      <w:r w:rsidR="001F5826" w:rsidRPr="00982324">
        <w:rPr>
          <w:rFonts w:ascii="Arial" w:hAnsi="Arial" w:cs="Arial"/>
          <w:highlight w:val="yellow"/>
          <w:lang w:val="en-GB"/>
        </w:rPr>
        <w:t>i</w:t>
      </w:r>
      <w:r w:rsidRPr="00982324">
        <w:rPr>
          <w:rFonts w:ascii="Arial" w:hAnsi="Arial" w:cs="Arial"/>
          <w:highlight w:val="yellow"/>
          <w:lang w:val="en-GB"/>
        </w:rPr>
        <w:t>r</w:t>
      </w:r>
      <w:r w:rsidR="001F5826" w:rsidRPr="00982324">
        <w:rPr>
          <w:rFonts w:ascii="Arial" w:hAnsi="Arial" w:cs="Arial"/>
          <w:highlight w:val="yellow"/>
          <w:lang w:val="en-GB"/>
        </w:rPr>
        <w:t>p</w:t>
      </w:r>
      <w:r w:rsidRPr="00982324">
        <w:rPr>
          <w:rFonts w:ascii="Arial" w:hAnsi="Arial" w:cs="Arial"/>
          <w:highlight w:val="yellow"/>
          <w:lang w:val="en-GB"/>
        </w:rPr>
        <w:t>lane for the return trip (to travel to the host country and return to my country of origin)</w:t>
      </w:r>
    </w:p>
    <w:p w14:paraId="18F604E4" w14:textId="77777777" w:rsidR="00006D36" w:rsidRPr="00982324" w:rsidRDefault="00006D36" w:rsidP="00A001D7">
      <w:pPr>
        <w:pStyle w:val="Aufzhlung1"/>
        <w:ind w:left="1134"/>
        <w:rPr>
          <w:rFonts w:ascii="Arial" w:hAnsi="Arial" w:cs="Arial"/>
          <w:highlight w:val="yellow"/>
          <w:lang w:val="en-GB"/>
        </w:rPr>
      </w:pPr>
      <w:r w:rsidRPr="00982324">
        <w:rPr>
          <w:rFonts w:ascii="Arial" w:hAnsi="Arial" w:cs="Arial"/>
          <w:highlight w:val="yellow"/>
          <w:lang w:val="en-GB"/>
        </w:rPr>
        <w:t xml:space="preserve">present proof of purchase of the travel ticket(s) </w:t>
      </w:r>
    </w:p>
    <w:p w14:paraId="31267080" w14:textId="1E64E635" w:rsidR="00006D36" w:rsidRPr="00982324" w:rsidRDefault="00006D36" w:rsidP="00A001D7">
      <w:pPr>
        <w:pStyle w:val="Aufzhlung1"/>
        <w:ind w:left="1134"/>
        <w:rPr>
          <w:rFonts w:ascii="Arial" w:hAnsi="Arial" w:cs="Arial"/>
          <w:highlight w:val="yellow"/>
          <w:lang w:val="en-GB"/>
        </w:rPr>
      </w:pPr>
      <w:r w:rsidRPr="00982324">
        <w:rPr>
          <w:rFonts w:ascii="Arial" w:hAnsi="Arial" w:cs="Arial"/>
          <w:highlight w:val="yellow"/>
          <w:lang w:val="en-GB"/>
        </w:rPr>
        <w:t xml:space="preserve">return all or part of the aid if the stay abroad is not carried out, interrupted or if the obligations indicated here are </w:t>
      </w:r>
      <w:r w:rsidR="001B58B6" w:rsidRPr="00982324">
        <w:rPr>
          <w:rFonts w:ascii="Arial" w:hAnsi="Arial" w:cs="Arial"/>
          <w:highlight w:val="yellow"/>
          <w:lang w:val="en-GB"/>
        </w:rPr>
        <w:t>breached</w:t>
      </w:r>
      <w:r w:rsidRPr="00982324">
        <w:rPr>
          <w:rFonts w:ascii="Arial" w:hAnsi="Arial" w:cs="Arial"/>
          <w:highlight w:val="yellow"/>
          <w:lang w:val="en-GB"/>
        </w:rPr>
        <w:t>.</w:t>
      </w:r>
    </w:p>
    <w:p w14:paraId="2AB6B7E4" w14:textId="77777777" w:rsidR="00006D36" w:rsidRPr="00982324" w:rsidRDefault="00006D36" w:rsidP="004030B1">
      <w:pPr>
        <w:pStyle w:val="berschrift3nummeriert"/>
        <w:numPr>
          <w:ilvl w:val="0"/>
          <w:numId w:val="0"/>
        </w:numPr>
        <w:rPr>
          <w:rFonts w:ascii="Arial" w:hAnsi="Arial" w:cs="Arial"/>
          <w:color w:val="auto"/>
          <w:lang w:val="en-GB"/>
        </w:rPr>
      </w:pPr>
      <w:r w:rsidRPr="00982324">
        <w:rPr>
          <w:rFonts w:ascii="Arial" w:hAnsi="Arial" w:cs="Arial"/>
          <w:color w:val="auto"/>
          <w:lang w:val="en-GB"/>
        </w:rPr>
        <w:t>ARTICLE 5 – PAYMENT ARRANGEMENTS</w:t>
      </w:r>
    </w:p>
    <w:p w14:paraId="3EB9740E" w14:textId="7A28FD85" w:rsidR="00006D36" w:rsidRPr="00982324" w:rsidRDefault="00006D36" w:rsidP="004030B1">
      <w:pPr>
        <w:ind w:left="567" w:hanging="567"/>
        <w:rPr>
          <w:rFonts w:ascii="Arial" w:hAnsi="Arial" w:cs="Arial"/>
          <w:lang w:val="en-GB"/>
        </w:rPr>
      </w:pPr>
      <w:r w:rsidRPr="00982324">
        <w:rPr>
          <w:rFonts w:ascii="Arial" w:hAnsi="Arial" w:cs="Arial"/>
          <w:lang w:val="en-GB"/>
        </w:rPr>
        <w:t>5.1</w:t>
      </w:r>
      <w:r w:rsidRPr="00982324">
        <w:rPr>
          <w:rFonts w:ascii="Arial" w:hAnsi="Arial" w:cs="Arial"/>
          <w:lang w:val="en-GB"/>
        </w:rPr>
        <w:tab/>
        <w:t xml:space="preserve">Within 30 days of the date of entry into force of the </w:t>
      </w:r>
      <w:r w:rsidR="0053637E" w:rsidRPr="00982324">
        <w:rPr>
          <w:rFonts w:ascii="Arial" w:hAnsi="Arial" w:cs="Arial"/>
          <w:lang w:val="en-GB"/>
        </w:rPr>
        <w:t>A</w:t>
      </w:r>
      <w:r w:rsidRPr="00982324">
        <w:rPr>
          <w:rFonts w:ascii="Arial" w:hAnsi="Arial" w:cs="Arial"/>
          <w:lang w:val="en-GB"/>
        </w:rPr>
        <w:t xml:space="preserve">greement, a financing payment of </w:t>
      </w:r>
      <w:bookmarkStart w:id="1" w:name="_GoBack"/>
      <w:r w:rsidRPr="00EB7C55">
        <w:rPr>
          <w:rFonts w:ascii="Arial" w:hAnsi="Arial" w:cs="Arial"/>
          <w:b/>
          <w:lang w:val="en-GB"/>
        </w:rPr>
        <w:t xml:space="preserve">CHF </w:t>
      </w:r>
      <w:sdt>
        <w:sdtPr>
          <w:rPr>
            <w:rFonts w:ascii="Arial" w:hAnsi="Arial" w:cs="Arial"/>
            <w:b/>
            <w:lang w:val="en-GB"/>
          </w:rPr>
          <w:id w:val="-142661751"/>
          <w:placeholder>
            <w:docPart w:val="E8BFFE93E624436D82912FE8A8BB3421"/>
          </w:placeholder>
          <w:showingPlcHdr/>
          <w:text/>
        </w:sdtPr>
        <w:sdtEndPr/>
        <w:sdtContent>
          <w:r w:rsidR="004030B1" w:rsidRPr="00EB7C55">
            <w:rPr>
              <w:rFonts w:ascii="Arial" w:hAnsi="Arial" w:cs="Arial"/>
              <w:b/>
              <w:lang w:val="en-GB"/>
            </w:rPr>
            <w:t>______</w:t>
          </w:r>
        </w:sdtContent>
      </w:sdt>
      <w:bookmarkEnd w:id="1"/>
      <w:r w:rsidRPr="00982324">
        <w:rPr>
          <w:rFonts w:ascii="Arial" w:hAnsi="Arial" w:cs="Arial"/>
          <w:lang w:val="en-GB"/>
        </w:rPr>
        <w:t xml:space="preserve"> shall be made to the </w:t>
      </w:r>
      <w:r w:rsidR="0053637E" w:rsidRPr="00982324">
        <w:rPr>
          <w:rFonts w:ascii="Arial" w:hAnsi="Arial" w:cs="Arial"/>
          <w:lang w:val="en-GB"/>
        </w:rPr>
        <w:t>B</w:t>
      </w:r>
      <w:r w:rsidRPr="00982324">
        <w:rPr>
          <w:rFonts w:ascii="Arial" w:hAnsi="Arial" w:cs="Arial"/>
          <w:lang w:val="en-GB"/>
        </w:rPr>
        <w:t>eneficiary, representing [between 70% and 100%] of the maximum grant amount.</w:t>
      </w:r>
    </w:p>
    <w:p w14:paraId="6BA608D6" w14:textId="4591814B" w:rsidR="00006D36" w:rsidRPr="00982324" w:rsidRDefault="00006D36" w:rsidP="004030B1">
      <w:pPr>
        <w:ind w:left="567" w:hanging="567"/>
        <w:rPr>
          <w:rFonts w:ascii="Arial" w:hAnsi="Arial" w:cs="Arial"/>
          <w:lang w:val="en-GB"/>
        </w:rPr>
      </w:pPr>
      <w:r w:rsidRPr="00982324">
        <w:rPr>
          <w:rFonts w:ascii="Arial" w:hAnsi="Arial" w:cs="Arial"/>
          <w:lang w:val="en-GB"/>
        </w:rPr>
        <w:t>5.2</w:t>
      </w:r>
      <w:r w:rsidRPr="00982324">
        <w:rPr>
          <w:rFonts w:ascii="Arial" w:hAnsi="Arial" w:cs="Arial"/>
          <w:lang w:val="en-GB"/>
        </w:rPr>
        <w:tab/>
        <w:t xml:space="preserve">If the payment under </w:t>
      </w:r>
      <w:r w:rsidR="0053637E" w:rsidRPr="00982324">
        <w:rPr>
          <w:rFonts w:ascii="Arial" w:hAnsi="Arial" w:cs="Arial"/>
          <w:lang w:val="en-GB"/>
        </w:rPr>
        <w:t>A</w:t>
      </w:r>
      <w:r w:rsidRPr="00982324">
        <w:rPr>
          <w:rFonts w:ascii="Arial" w:hAnsi="Arial" w:cs="Arial"/>
          <w:lang w:val="en-GB"/>
        </w:rPr>
        <w:t xml:space="preserve">rticle 4.1 is lower than 100% of the maximum grant amount, the </w:t>
      </w:r>
      <w:r w:rsidR="002A10B6" w:rsidRPr="00982324">
        <w:rPr>
          <w:rFonts w:ascii="Arial" w:hAnsi="Arial" w:cs="Arial"/>
          <w:lang w:val="en-GB"/>
        </w:rPr>
        <w:t>F</w:t>
      </w:r>
      <w:r w:rsidRPr="00982324">
        <w:rPr>
          <w:rFonts w:ascii="Arial" w:hAnsi="Arial" w:cs="Arial"/>
          <w:lang w:val="en-GB"/>
        </w:rPr>
        <w:t xml:space="preserve">inal </w:t>
      </w:r>
      <w:r w:rsidR="002A10B6" w:rsidRPr="00982324">
        <w:rPr>
          <w:rFonts w:ascii="Arial" w:hAnsi="Arial" w:cs="Arial"/>
          <w:lang w:val="en-GB"/>
        </w:rPr>
        <w:t>R</w:t>
      </w:r>
      <w:r w:rsidRPr="00982324">
        <w:rPr>
          <w:rFonts w:ascii="Arial" w:hAnsi="Arial" w:cs="Arial"/>
          <w:lang w:val="en-GB"/>
        </w:rPr>
        <w:t xml:space="preserve">eport will be considered as the </w:t>
      </w:r>
      <w:r w:rsidR="0053637E" w:rsidRPr="00982324">
        <w:rPr>
          <w:rFonts w:ascii="Arial" w:hAnsi="Arial" w:cs="Arial"/>
          <w:lang w:val="en-GB"/>
        </w:rPr>
        <w:t>B</w:t>
      </w:r>
      <w:r w:rsidRPr="00982324">
        <w:rPr>
          <w:rFonts w:ascii="Arial" w:hAnsi="Arial" w:cs="Arial"/>
          <w:lang w:val="en-GB"/>
        </w:rPr>
        <w:t>eneficiary</w:t>
      </w:r>
      <w:r w:rsidR="0053637E" w:rsidRPr="00982324">
        <w:rPr>
          <w:rFonts w:ascii="Arial" w:hAnsi="Arial" w:cs="Arial"/>
          <w:lang w:val="en-GB"/>
        </w:rPr>
        <w:t>’</w:t>
      </w:r>
      <w:r w:rsidRPr="00982324">
        <w:rPr>
          <w:rFonts w:ascii="Arial" w:hAnsi="Arial" w:cs="Arial"/>
          <w:lang w:val="en-GB"/>
        </w:rPr>
        <w:t xml:space="preserve">s request for payment of the balance of the grant. The </w:t>
      </w:r>
      <w:r w:rsidR="00FA6AAF" w:rsidRPr="00982324">
        <w:rPr>
          <w:rFonts w:ascii="Arial" w:hAnsi="Arial" w:cs="Arial"/>
          <w:lang w:val="en-GB"/>
        </w:rPr>
        <w:t>I</w:t>
      </w:r>
      <w:r w:rsidRPr="00982324">
        <w:rPr>
          <w:rFonts w:ascii="Arial" w:hAnsi="Arial" w:cs="Arial"/>
          <w:lang w:val="en-GB"/>
        </w:rPr>
        <w:t>nstitution shall have 30 calendar days to make the balance payment or to issue a recovery order in case a reimbursement is due.</w:t>
      </w:r>
    </w:p>
    <w:p w14:paraId="5BADEC15" w14:textId="77777777" w:rsidR="00006D36" w:rsidRPr="00982324" w:rsidRDefault="00006D36" w:rsidP="004030B1">
      <w:pPr>
        <w:ind w:left="567" w:hanging="567"/>
        <w:rPr>
          <w:rFonts w:ascii="Arial" w:hAnsi="Arial" w:cs="Arial"/>
          <w:lang w:val="en-GB"/>
        </w:rPr>
      </w:pPr>
      <w:r w:rsidRPr="00982324">
        <w:rPr>
          <w:rFonts w:ascii="Arial" w:hAnsi="Arial" w:cs="Arial"/>
          <w:lang w:val="en-GB"/>
        </w:rPr>
        <w:t>5.3</w:t>
      </w:r>
      <w:r w:rsidRPr="00982324">
        <w:rPr>
          <w:rFonts w:ascii="Arial" w:hAnsi="Arial" w:cs="Arial"/>
          <w:lang w:val="en-GB"/>
        </w:rPr>
        <w:tab/>
      </w:r>
      <w:r w:rsidRPr="00982324">
        <w:rPr>
          <w:rFonts w:ascii="Arial" w:hAnsi="Arial" w:cs="Arial"/>
          <w:highlight w:val="yellow"/>
          <w:lang w:val="en-GB"/>
        </w:rPr>
        <w:t>The</w:t>
      </w:r>
      <w:r w:rsidR="00EA0AB5" w:rsidRPr="00982324">
        <w:rPr>
          <w:rFonts w:ascii="Arial" w:hAnsi="Arial" w:cs="Arial"/>
          <w:highlight w:val="yellow"/>
          <w:lang w:val="en-GB"/>
        </w:rPr>
        <w:t xml:space="preserve"> Green Travel Top-Up</w:t>
      </w:r>
      <w:r w:rsidRPr="00982324">
        <w:rPr>
          <w:rFonts w:ascii="Arial" w:hAnsi="Arial" w:cs="Arial"/>
          <w:highlight w:val="yellow"/>
          <w:lang w:val="en-GB"/>
        </w:rPr>
        <w:t xml:space="preserve"> flat rate of CHF 100 is paid in accordance with the rules set out by the Swiss institution responsible for the mobilit</w:t>
      </w:r>
      <w:r w:rsidR="00EA0AB5" w:rsidRPr="00982324">
        <w:rPr>
          <w:rFonts w:ascii="Arial" w:hAnsi="Arial" w:cs="Arial"/>
          <w:highlight w:val="yellow"/>
          <w:lang w:val="en-GB"/>
        </w:rPr>
        <w:t>y.</w:t>
      </w:r>
    </w:p>
    <w:p w14:paraId="3A46C2A9" w14:textId="77777777" w:rsidR="00006D36" w:rsidRPr="00982324" w:rsidRDefault="00006D36" w:rsidP="004030B1">
      <w:pPr>
        <w:pStyle w:val="berschrift3nummeriert"/>
        <w:numPr>
          <w:ilvl w:val="0"/>
          <w:numId w:val="0"/>
        </w:numPr>
        <w:rPr>
          <w:rFonts w:ascii="Arial" w:hAnsi="Arial" w:cs="Arial"/>
          <w:color w:val="auto"/>
          <w:lang w:val="en-GB"/>
        </w:rPr>
      </w:pPr>
      <w:r w:rsidRPr="00982324">
        <w:rPr>
          <w:rFonts w:ascii="Arial" w:hAnsi="Arial" w:cs="Arial"/>
          <w:color w:val="auto"/>
          <w:lang w:val="en-GB"/>
        </w:rPr>
        <w:t>ARTICLE 6 – FINAL REPORT</w:t>
      </w:r>
    </w:p>
    <w:p w14:paraId="47A6AFDA" w14:textId="4264BB98" w:rsidR="00006D36" w:rsidRPr="00982324" w:rsidRDefault="00006D36" w:rsidP="00006D36">
      <w:pPr>
        <w:rPr>
          <w:rFonts w:ascii="Arial" w:hAnsi="Arial" w:cs="Arial"/>
          <w:lang w:val="en-GB"/>
        </w:rPr>
      </w:pPr>
      <w:r w:rsidRPr="00982324">
        <w:rPr>
          <w:rFonts w:ascii="Arial" w:hAnsi="Arial" w:cs="Arial"/>
          <w:lang w:val="en-GB"/>
        </w:rPr>
        <w:t xml:space="preserve">The </w:t>
      </w:r>
      <w:r w:rsidR="00FA6AAF" w:rsidRPr="00982324">
        <w:rPr>
          <w:rFonts w:ascii="Arial" w:hAnsi="Arial" w:cs="Arial"/>
          <w:lang w:val="en-GB"/>
        </w:rPr>
        <w:t>B</w:t>
      </w:r>
      <w:r w:rsidRPr="00982324">
        <w:rPr>
          <w:rFonts w:ascii="Arial" w:hAnsi="Arial" w:cs="Arial"/>
          <w:lang w:val="en-GB"/>
        </w:rPr>
        <w:t xml:space="preserve">eneficiary shall submit the </w:t>
      </w:r>
      <w:r w:rsidR="002A10B6" w:rsidRPr="00982324">
        <w:rPr>
          <w:rFonts w:ascii="Arial" w:hAnsi="Arial" w:cs="Arial"/>
          <w:lang w:val="en-GB"/>
        </w:rPr>
        <w:t>F</w:t>
      </w:r>
      <w:r w:rsidRPr="00982324">
        <w:rPr>
          <w:rFonts w:ascii="Arial" w:hAnsi="Arial" w:cs="Arial"/>
          <w:lang w:val="en-GB"/>
        </w:rPr>
        <w:t xml:space="preserve">inal </w:t>
      </w:r>
      <w:r w:rsidR="002A10B6" w:rsidRPr="00982324">
        <w:rPr>
          <w:rFonts w:ascii="Arial" w:hAnsi="Arial" w:cs="Arial"/>
          <w:lang w:val="en-GB"/>
        </w:rPr>
        <w:t>R</w:t>
      </w:r>
      <w:r w:rsidRPr="00982324">
        <w:rPr>
          <w:rFonts w:ascii="Arial" w:hAnsi="Arial" w:cs="Arial"/>
          <w:lang w:val="en-GB"/>
        </w:rPr>
        <w:t xml:space="preserve">eport using the official forms </w:t>
      </w:r>
      <w:r w:rsidR="00FA6AAF" w:rsidRPr="00982324">
        <w:rPr>
          <w:rFonts w:ascii="Arial" w:hAnsi="Arial" w:cs="Arial"/>
          <w:lang w:val="en-GB"/>
        </w:rPr>
        <w:t>within</w:t>
      </w:r>
      <w:r w:rsidRPr="00982324">
        <w:rPr>
          <w:rFonts w:ascii="Arial" w:hAnsi="Arial" w:cs="Arial"/>
          <w:lang w:val="en-GB"/>
        </w:rPr>
        <w:t xml:space="preserve"> 30 days </w:t>
      </w:r>
      <w:r w:rsidR="00FA6AAF" w:rsidRPr="00982324">
        <w:rPr>
          <w:rFonts w:ascii="Arial" w:hAnsi="Arial" w:cs="Arial"/>
          <w:lang w:val="en-GB"/>
        </w:rPr>
        <w:t xml:space="preserve">of </w:t>
      </w:r>
      <w:r w:rsidRPr="00982324">
        <w:rPr>
          <w:rFonts w:ascii="Arial" w:hAnsi="Arial" w:cs="Arial"/>
          <w:lang w:val="en-GB"/>
        </w:rPr>
        <w:t>the end of the Traineeship.</w:t>
      </w:r>
    </w:p>
    <w:p w14:paraId="60B50B98" w14:textId="77777777" w:rsidR="00006D36" w:rsidRPr="00982324" w:rsidRDefault="00006D36" w:rsidP="004030B1">
      <w:pPr>
        <w:pStyle w:val="berschrift3nummeriert"/>
        <w:numPr>
          <w:ilvl w:val="0"/>
          <w:numId w:val="0"/>
        </w:numPr>
        <w:rPr>
          <w:rFonts w:ascii="Arial" w:hAnsi="Arial" w:cs="Arial"/>
          <w:b w:val="0"/>
          <w:color w:val="auto"/>
          <w:highlight w:val="yellow"/>
          <w:lang w:val="en-GB"/>
        </w:rPr>
      </w:pPr>
      <w:r w:rsidRPr="00982324">
        <w:rPr>
          <w:rFonts w:ascii="Arial" w:hAnsi="Arial" w:cs="Arial"/>
          <w:color w:val="auto"/>
          <w:highlight w:val="yellow"/>
          <w:lang w:val="en-GB"/>
        </w:rPr>
        <w:t xml:space="preserve">ARTICLE 7 – BANK ACCOUNT </w:t>
      </w:r>
      <w:r w:rsidRPr="00982324">
        <w:rPr>
          <w:rFonts w:ascii="Arial" w:hAnsi="Arial" w:cs="Arial"/>
          <w:b w:val="0"/>
          <w:color w:val="auto"/>
          <w:highlight w:val="yellow"/>
          <w:lang w:val="en-GB"/>
        </w:rPr>
        <w:t>(can also be covered by using another form, in this case, please add reference accordingly)</w:t>
      </w:r>
    </w:p>
    <w:p w14:paraId="1C8AB869" w14:textId="43CD4F7A" w:rsidR="00006D36" w:rsidRPr="00982324" w:rsidRDefault="00006D36" w:rsidP="00006D36">
      <w:pPr>
        <w:rPr>
          <w:rFonts w:ascii="Arial" w:hAnsi="Arial" w:cs="Arial"/>
          <w:highlight w:val="yellow"/>
          <w:lang w:val="en-GB"/>
        </w:rPr>
      </w:pPr>
      <w:r w:rsidRPr="00982324">
        <w:rPr>
          <w:rFonts w:ascii="Arial" w:hAnsi="Arial" w:cs="Arial"/>
          <w:highlight w:val="yellow"/>
          <w:lang w:val="en-GB"/>
        </w:rPr>
        <w:t xml:space="preserve">Payments shall be made to the </w:t>
      </w:r>
      <w:r w:rsidR="00045C0A" w:rsidRPr="00982324">
        <w:rPr>
          <w:rFonts w:ascii="Arial" w:hAnsi="Arial" w:cs="Arial"/>
          <w:highlight w:val="yellow"/>
          <w:lang w:val="en-GB"/>
        </w:rPr>
        <w:t>B</w:t>
      </w:r>
      <w:r w:rsidRPr="00982324">
        <w:rPr>
          <w:rFonts w:ascii="Arial" w:hAnsi="Arial" w:cs="Arial"/>
          <w:highlight w:val="yellow"/>
          <w:lang w:val="en-GB"/>
        </w:rPr>
        <w:t>eneficiary</w:t>
      </w:r>
      <w:r w:rsidR="00045C0A" w:rsidRPr="00982324">
        <w:rPr>
          <w:rFonts w:ascii="Arial" w:hAnsi="Arial" w:cs="Arial"/>
          <w:highlight w:val="yellow"/>
          <w:lang w:val="en-GB"/>
        </w:rPr>
        <w:t>’</w:t>
      </w:r>
      <w:r w:rsidRPr="00982324">
        <w:rPr>
          <w:rFonts w:ascii="Arial" w:hAnsi="Arial" w:cs="Arial"/>
          <w:highlight w:val="yellow"/>
          <w:lang w:val="en-GB"/>
        </w:rPr>
        <w:t>s bank account as indicated below:</w:t>
      </w:r>
    </w:p>
    <w:p w14:paraId="10D16718" w14:textId="366ED1CA" w:rsidR="00006D36" w:rsidRPr="00EB7C55" w:rsidRDefault="00006D36" w:rsidP="000F411E">
      <w:pPr>
        <w:tabs>
          <w:tab w:val="left" w:pos="4111"/>
        </w:tabs>
        <w:spacing w:before="120"/>
        <w:ind w:left="567"/>
        <w:rPr>
          <w:rFonts w:ascii="Arial" w:hAnsi="Arial" w:cs="Arial"/>
          <w:highlight w:val="yellow"/>
          <w:lang w:val="en-US"/>
        </w:rPr>
      </w:pPr>
      <w:r w:rsidRPr="00EB7C55">
        <w:rPr>
          <w:rFonts w:ascii="Arial" w:hAnsi="Arial" w:cs="Arial"/>
          <w:highlight w:val="yellow"/>
          <w:lang w:val="en-US"/>
        </w:rPr>
        <w:t>Name of bank (or indicat</w:t>
      </w:r>
      <w:r w:rsidR="00045C0A" w:rsidRPr="00EB7C55">
        <w:rPr>
          <w:rFonts w:ascii="Arial" w:hAnsi="Arial" w:cs="Arial"/>
          <w:highlight w:val="yellow"/>
          <w:lang w:val="en-US"/>
        </w:rPr>
        <w:t>e</w:t>
      </w:r>
      <w:r w:rsidRPr="00EB7C55">
        <w:rPr>
          <w:rFonts w:ascii="Arial" w:hAnsi="Arial" w:cs="Arial"/>
          <w:highlight w:val="yellow"/>
          <w:lang w:val="en-US"/>
        </w:rPr>
        <w:t xml:space="preserve"> “post account”): </w:t>
      </w:r>
      <w:r w:rsidR="004030B1" w:rsidRPr="00EB7C55">
        <w:rPr>
          <w:rFonts w:ascii="Arial" w:hAnsi="Arial" w:cs="Arial"/>
          <w:highlight w:val="yellow"/>
          <w:lang w:val="en-US"/>
        </w:rPr>
        <w:tab/>
      </w:r>
      <w:sdt>
        <w:sdtPr>
          <w:rPr>
            <w:rFonts w:ascii="Arial" w:hAnsi="Arial" w:cs="Arial"/>
            <w:highlight w:val="yellow"/>
          </w:rPr>
          <w:id w:val="-1933272438"/>
          <w:placeholder>
            <w:docPart w:val="E1AE467A217D4370B578DE18F5E49274"/>
          </w:placeholder>
          <w:showingPlcHdr/>
          <w:text/>
        </w:sdtPr>
        <w:sdtEndPr/>
        <w:sdtContent>
          <w:r w:rsidR="004030B1" w:rsidRPr="00EB7C55">
            <w:rPr>
              <w:rFonts w:ascii="Arial" w:hAnsi="Arial" w:cs="Arial"/>
              <w:highlight w:val="yellow"/>
              <w:lang w:val="en-US"/>
            </w:rPr>
            <w:t>___________________________________________</w:t>
          </w:r>
        </w:sdtContent>
      </w:sdt>
    </w:p>
    <w:p w14:paraId="4C6CBA1E" w14:textId="77777777" w:rsidR="00006D36" w:rsidRPr="00EB7C55" w:rsidRDefault="00006D36" w:rsidP="000F411E">
      <w:pPr>
        <w:tabs>
          <w:tab w:val="left" w:pos="4111"/>
        </w:tabs>
        <w:spacing w:before="120"/>
        <w:ind w:left="567"/>
        <w:rPr>
          <w:rFonts w:ascii="Arial" w:hAnsi="Arial" w:cs="Arial"/>
          <w:highlight w:val="yellow"/>
          <w:lang w:val="en-US"/>
        </w:rPr>
      </w:pPr>
      <w:r w:rsidRPr="00EB7C55">
        <w:rPr>
          <w:rFonts w:ascii="Arial" w:hAnsi="Arial" w:cs="Arial"/>
          <w:highlight w:val="yellow"/>
          <w:lang w:val="en-US"/>
        </w:rPr>
        <w:t xml:space="preserve">Address of branch: </w:t>
      </w:r>
      <w:r w:rsidR="004030B1" w:rsidRPr="00EB7C55">
        <w:rPr>
          <w:rFonts w:ascii="Arial" w:hAnsi="Arial" w:cs="Arial"/>
          <w:highlight w:val="yellow"/>
          <w:lang w:val="en-US"/>
        </w:rPr>
        <w:tab/>
      </w:r>
      <w:sdt>
        <w:sdtPr>
          <w:rPr>
            <w:rFonts w:ascii="Arial" w:hAnsi="Arial" w:cs="Arial"/>
            <w:highlight w:val="yellow"/>
          </w:rPr>
          <w:id w:val="-784648726"/>
          <w:placeholder>
            <w:docPart w:val="050351BBA0CA42B4BBA104BE352B221F"/>
          </w:placeholder>
          <w:showingPlcHdr/>
          <w:text/>
        </w:sdtPr>
        <w:sdtEndPr/>
        <w:sdtContent>
          <w:r w:rsidR="004030B1" w:rsidRPr="00EB7C55">
            <w:rPr>
              <w:rFonts w:ascii="Arial" w:hAnsi="Arial" w:cs="Arial"/>
              <w:highlight w:val="yellow"/>
              <w:lang w:val="en-US"/>
            </w:rPr>
            <w:t>___________________________________________</w:t>
          </w:r>
        </w:sdtContent>
      </w:sdt>
    </w:p>
    <w:p w14:paraId="022CE5CC" w14:textId="5472FD63" w:rsidR="00006D36" w:rsidRPr="00EB7C55" w:rsidRDefault="009F0244" w:rsidP="000F411E">
      <w:pPr>
        <w:tabs>
          <w:tab w:val="left" w:pos="4111"/>
        </w:tabs>
        <w:spacing w:before="120"/>
        <w:ind w:left="567"/>
        <w:rPr>
          <w:rFonts w:ascii="Arial" w:hAnsi="Arial" w:cs="Arial"/>
          <w:highlight w:val="yellow"/>
          <w:lang w:val="en-US"/>
        </w:rPr>
      </w:pPr>
      <w:r w:rsidRPr="00EB7C55">
        <w:rPr>
          <w:rFonts w:ascii="Arial" w:hAnsi="Arial" w:cs="Arial"/>
          <w:highlight w:val="yellow"/>
          <w:lang w:val="en-US"/>
        </w:rPr>
        <w:t>A</w:t>
      </w:r>
      <w:r w:rsidR="00006D36" w:rsidRPr="00EB7C55">
        <w:rPr>
          <w:rFonts w:ascii="Arial" w:hAnsi="Arial" w:cs="Arial"/>
          <w:highlight w:val="yellow"/>
          <w:lang w:val="en-US"/>
        </w:rPr>
        <w:t xml:space="preserve">ccount holder: </w:t>
      </w:r>
      <w:r w:rsidR="004030B1" w:rsidRPr="00EB7C55">
        <w:rPr>
          <w:rFonts w:ascii="Arial" w:hAnsi="Arial" w:cs="Arial"/>
          <w:highlight w:val="yellow"/>
          <w:lang w:val="en-US"/>
        </w:rPr>
        <w:tab/>
      </w:r>
      <w:sdt>
        <w:sdtPr>
          <w:rPr>
            <w:rFonts w:ascii="Arial" w:hAnsi="Arial" w:cs="Arial"/>
            <w:highlight w:val="yellow"/>
          </w:rPr>
          <w:id w:val="-997728099"/>
          <w:placeholder>
            <w:docPart w:val="7E08D4D9023C45F992399DE2F771C064"/>
          </w:placeholder>
          <w:showingPlcHdr/>
          <w:text/>
        </w:sdtPr>
        <w:sdtEndPr/>
        <w:sdtContent>
          <w:r w:rsidR="004030B1" w:rsidRPr="00EB7C55">
            <w:rPr>
              <w:rFonts w:ascii="Arial" w:hAnsi="Arial" w:cs="Arial"/>
              <w:highlight w:val="yellow"/>
              <w:lang w:val="en-US"/>
            </w:rPr>
            <w:t>___________________________________________</w:t>
          </w:r>
        </w:sdtContent>
      </w:sdt>
    </w:p>
    <w:p w14:paraId="0F786EDF" w14:textId="77777777" w:rsidR="004030B1" w:rsidRPr="00EB7C55" w:rsidRDefault="00006D36" w:rsidP="000F411E">
      <w:pPr>
        <w:tabs>
          <w:tab w:val="left" w:pos="4111"/>
        </w:tabs>
        <w:spacing w:before="120"/>
        <w:ind w:left="567"/>
        <w:rPr>
          <w:rFonts w:ascii="Arial" w:hAnsi="Arial" w:cs="Arial"/>
          <w:highlight w:val="yellow"/>
          <w:lang w:val="en-US"/>
        </w:rPr>
      </w:pPr>
      <w:r w:rsidRPr="00EB7C55">
        <w:rPr>
          <w:rFonts w:ascii="Arial" w:hAnsi="Arial" w:cs="Arial"/>
          <w:highlight w:val="yellow"/>
          <w:lang w:val="en-US"/>
        </w:rPr>
        <w:t>Full account number (bank/postal):</w:t>
      </w:r>
      <w:r w:rsidR="004030B1" w:rsidRPr="00EB7C55">
        <w:rPr>
          <w:rFonts w:ascii="Arial" w:hAnsi="Arial" w:cs="Arial"/>
          <w:highlight w:val="yellow"/>
          <w:lang w:val="en-US"/>
        </w:rPr>
        <w:t xml:space="preserve"> </w:t>
      </w:r>
      <w:r w:rsidR="004030B1" w:rsidRPr="00EB7C55">
        <w:rPr>
          <w:rFonts w:ascii="Arial" w:hAnsi="Arial" w:cs="Arial"/>
          <w:highlight w:val="yellow"/>
          <w:lang w:val="en-US"/>
        </w:rPr>
        <w:tab/>
      </w:r>
      <w:sdt>
        <w:sdtPr>
          <w:rPr>
            <w:rFonts w:ascii="Arial" w:hAnsi="Arial" w:cs="Arial"/>
            <w:highlight w:val="yellow"/>
          </w:rPr>
          <w:id w:val="890150885"/>
          <w:placeholder>
            <w:docPart w:val="2F82FA0B39454CA489575B93893627F6"/>
          </w:placeholder>
          <w:showingPlcHdr/>
          <w:text/>
        </w:sdtPr>
        <w:sdtEndPr/>
        <w:sdtContent>
          <w:r w:rsidR="004030B1" w:rsidRPr="00EB7C55">
            <w:rPr>
              <w:rFonts w:ascii="Arial" w:hAnsi="Arial" w:cs="Arial"/>
              <w:highlight w:val="yellow"/>
              <w:lang w:val="en-US"/>
            </w:rPr>
            <w:t>___________________________________________</w:t>
          </w:r>
        </w:sdtContent>
      </w:sdt>
    </w:p>
    <w:p w14:paraId="1A42177D" w14:textId="77777777" w:rsidR="00006D36" w:rsidRPr="00982324" w:rsidRDefault="00006D36" w:rsidP="000F411E">
      <w:pPr>
        <w:tabs>
          <w:tab w:val="left" w:pos="4111"/>
        </w:tabs>
        <w:spacing w:before="120"/>
        <w:ind w:left="567"/>
        <w:rPr>
          <w:rFonts w:ascii="Arial" w:hAnsi="Arial" w:cs="Arial"/>
          <w:lang w:val="en-GB"/>
        </w:rPr>
      </w:pPr>
      <w:r w:rsidRPr="00EB7C55">
        <w:rPr>
          <w:rFonts w:ascii="Arial" w:hAnsi="Arial" w:cs="Arial"/>
          <w:highlight w:val="yellow"/>
          <w:lang w:val="en-US"/>
        </w:rPr>
        <w:t xml:space="preserve">IBAN: </w:t>
      </w:r>
      <w:r w:rsidR="004030B1" w:rsidRPr="00EB7C55">
        <w:rPr>
          <w:rFonts w:ascii="Arial" w:hAnsi="Arial" w:cs="Arial"/>
          <w:highlight w:val="yellow"/>
          <w:lang w:val="en-US"/>
        </w:rPr>
        <w:tab/>
      </w:r>
      <w:sdt>
        <w:sdtPr>
          <w:rPr>
            <w:rFonts w:ascii="Arial" w:hAnsi="Arial" w:cs="Arial"/>
            <w:highlight w:val="yellow"/>
          </w:rPr>
          <w:id w:val="905952000"/>
          <w:placeholder>
            <w:docPart w:val="4105BBB324F14D39A183C37D06F461A6"/>
          </w:placeholder>
          <w:showingPlcHdr/>
          <w:text/>
        </w:sdtPr>
        <w:sdtEndPr/>
        <w:sdtContent>
          <w:r w:rsidR="004030B1" w:rsidRPr="00EB7C55">
            <w:rPr>
              <w:rFonts w:ascii="Arial" w:hAnsi="Arial" w:cs="Arial"/>
              <w:highlight w:val="yellow"/>
              <w:lang w:val="en-US"/>
            </w:rPr>
            <w:t>___________________________________________</w:t>
          </w:r>
        </w:sdtContent>
      </w:sdt>
    </w:p>
    <w:p w14:paraId="748BE2E9" w14:textId="77777777" w:rsidR="00006D36" w:rsidRPr="00982324" w:rsidRDefault="00006D36" w:rsidP="004030B1">
      <w:pPr>
        <w:pStyle w:val="berschrift3nummeriert"/>
        <w:numPr>
          <w:ilvl w:val="0"/>
          <w:numId w:val="0"/>
        </w:numPr>
        <w:rPr>
          <w:rFonts w:ascii="Arial" w:hAnsi="Arial" w:cs="Arial"/>
          <w:color w:val="auto"/>
          <w:lang w:val="en-GB"/>
        </w:rPr>
      </w:pPr>
      <w:r w:rsidRPr="00982324">
        <w:rPr>
          <w:rFonts w:ascii="Arial" w:hAnsi="Arial" w:cs="Arial"/>
          <w:color w:val="auto"/>
          <w:lang w:val="en-GB"/>
        </w:rPr>
        <w:t>ARTICLE 8 – SEVERABILITY, APPLICABLE LAW AND SETTLEMENT OF DISPUTES</w:t>
      </w:r>
    </w:p>
    <w:p w14:paraId="358CEFF1" w14:textId="77777777" w:rsidR="00006D36" w:rsidRPr="00982324" w:rsidRDefault="00006D36" w:rsidP="004030B1">
      <w:pPr>
        <w:ind w:left="567" w:hanging="567"/>
        <w:rPr>
          <w:rFonts w:ascii="Arial" w:hAnsi="Arial" w:cs="Arial"/>
          <w:lang w:val="en-GB"/>
        </w:rPr>
      </w:pPr>
      <w:r w:rsidRPr="00982324">
        <w:rPr>
          <w:rFonts w:ascii="Arial" w:hAnsi="Arial" w:cs="Arial"/>
          <w:lang w:val="en-GB"/>
        </w:rPr>
        <w:t>8.1</w:t>
      </w:r>
      <w:r w:rsidRPr="00982324">
        <w:rPr>
          <w:rFonts w:ascii="Arial" w:hAnsi="Arial" w:cs="Arial"/>
          <w:lang w:val="en-GB"/>
        </w:rPr>
        <w:tab/>
        <w:t>Should any provision of this agreement be or become invalid or unenforceable, the other provisions of this Agreement shall nonetheless remain valid. The invalid or unenforceable provision shall be substituted by a provision that is valid and enforceable and that best reflects the economic intentions of the invalid or unenforceable provision.</w:t>
      </w:r>
    </w:p>
    <w:p w14:paraId="7ADDCE95" w14:textId="77777777" w:rsidR="00006D36" w:rsidRPr="00982324" w:rsidRDefault="00006D36" w:rsidP="004030B1">
      <w:pPr>
        <w:ind w:left="567" w:hanging="567"/>
        <w:rPr>
          <w:rFonts w:ascii="Arial" w:hAnsi="Arial" w:cs="Arial"/>
          <w:lang w:val="en-GB"/>
        </w:rPr>
      </w:pPr>
      <w:r w:rsidRPr="00982324">
        <w:rPr>
          <w:rFonts w:ascii="Arial" w:hAnsi="Arial" w:cs="Arial"/>
          <w:lang w:val="en-GB"/>
        </w:rPr>
        <w:t>8.2</w:t>
      </w:r>
      <w:r w:rsidRPr="00982324">
        <w:rPr>
          <w:rFonts w:ascii="Arial" w:hAnsi="Arial" w:cs="Arial"/>
          <w:lang w:val="en-GB"/>
        </w:rPr>
        <w:tab/>
        <w:t>This Agreement shall be governed by and construed in accordance with the substantive laws of Switzerland to the exclusion of Swiss conflict of law rules (Swiss international private law).</w:t>
      </w:r>
    </w:p>
    <w:p w14:paraId="2A4B28C2" w14:textId="05405448" w:rsidR="00006D36" w:rsidRPr="00982324" w:rsidRDefault="00006D36" w:rsidP="004030B1">
      <w:pPr>
        <w:ind w:left="567" w:hanging="567"/>
        <w:rPr>
          <w:rFonts w:ascii="Arial" w:hAnsi="Arial" w:cs="Arial"/>
          <w:lang w:val="en-GB"/>
        </w:rPr>
      </w:pPr>
      <w:r w:rsidRPr="00982324">
        <w:rPr>
          <w:rFonts w:ascii="Arial" w:hAnsi="Arial" w:cs="Arial"/>
          <w:lang w:val="en-GB"/>
        </w:rPr>
        <w:t>8.3</w:t>
      </w:r>
      <w:r w:rsidRPr="00982324">
        <w:rPr>
          <w:rFonts w:ascii="Arial" w:hAnsi="Arial" w:cs="Arial"/>
          <w:lang w:val="en-GB"/>
        </w:rPr>
        <w:tab/>
        <w:t xml:space="preserve">The competent court determined in accordance with Swiss law shall have sole jurisdiction to hear any dispute between the </w:t>
      </w:r>
      <w:r w:rsidR="000D1F67" w:rsidRPr="00982324">
        <w:rPr>
          <w:rFonts w:ascii="Arial" w:hAnsi="Arial" w:cs="Arial"/>
          <w:lang w:val="en-GB"/>
        </w:rPr>
        <w:t>I</w:t>
      </w:r>
      <w:r w:rsidRPr="00982324">
        <w:rPr>
          <w:rFonts w:ascii="Arial" w:hAnsi="Arial" w:cs="Arial"/>
          <w:lang w:val="en-GB"/>
        </w:rPr>
        <w:t xml:space="preserve">nstitution and the </w:t>
      </w:r>
      <w:r w:rsidR="000D1F67" w:rsidRPr="00982324">
        <w:rPr>
          <w:rFonts w:ascii="Arial" w:hAnsi="Arial" w:cs="Arial"/>
          <w:lang w:val="en-GB"/>
        </w:rPr>
        <w:t>B</w:t>
      </w:r>
      <w:r w:rsidRPr="00982324">
        <w:rPr>
          <w:rFonts w:ascii="Arial" w:hAnsi="Arial" w:cs="Arial"/>
          <w:lang w:val="en-GB"/>
        </w:rPr>
        <w:t>eneficiary concerning the interpretation, application or validity of this Agreement, if such dispute cannot be settled amicably.</w:t>
      </w:r>
    </w:p>
    <w:p w14:paraId="2067736B" w14:textId="77777777" w:rsidR="00006D36" w:rsidRPr="00982324" w:rsidRDefault="00006D36" w:rsidP="00006D36">
      <w:pPr>
        <w:rPr>
          <w:rFonts w:ascii="Arial" w:hAnsi="Arial" w:cs="Arial"/>
          <w:lang w:val="en-GB"/>
        </w:rPr>
      </w:pPr>
    </w:p>
    <w:p w14:paraId="3BC39AA6" w14:textId="517E624C" w:rsidR="00306909" w:rsidRPr="00982324" w:rsidRDefault="00306909" w:rsidP="00306909">
      <w:pPr>
        <w:rPr>
          <w:rFonts w:ascii="Arial" w:hAnsi="Arial" w:cs="Arial"/>
          <w:lang w:val="en-GB"/>
        </w:rPr>
      </w:pPr>
      <w:r w:rsidRPr="00982324">
        <w:rPr>
          <w:rFonts w:ascii="Arial" w:hAnsi="Arial" w:cs="Arial"/>
          <w:lang w:val="en-GB"/>
        </w:rPr>
        <w:lastRenderedPageBreak/>
        <w:t xml:space="preserve">The </w:t>
      </w:r>
      <w:r w:rsidR="000D1F67" w:rsidRPr="00982324">
        <w:rPr>
          <w:rFonts w:ascii="Arial" w:hAnsi="Arial" w:cs="Arial"/>
          <w:lang w:val="en-GB"/>
        </w:rPr>
        <w:t>B</w:t>
      </w:r>
      <w:r w:rsidRPr="00982324">
        <w:rPr>
          <w:rFonts w:ascii="Arial" w:hAnsi="Arial" w:cs="Arial"/>
          <w:lang w:val="en-GB"/>
        </w:rPr>
        <w:t xml:space="preserve">eneficiary notes that the institution will process his/her personal data and the data generated during the stay abroad for mobility purposes. The </w:t>
      </w:r>
      <w:r w:rsidR="000D1F67" w:rsidRPr="00982324">
        <w:rPr>
          <w:rFonts w:ascii="Arial" w:hAnsi="Arial" w:cs="Arial"/>
          <w:lang w:val="en-GB"/>
        </w:rPr>
        <w:t>B</w:t>
      </w:r>
      <w:r w:rsidRPr="00982324">
        <w:rPr>
          <w:rFonts w:ascii="Arial" w:hAnsi="Arial" w:cs="Arial"/>
          <w:lang w:val="en-GB"/>
        </w:rPr>
        <w:t xml:space="preserve">eneficiary gives his/her consent for the institutions to exchange these data where necessary. In addition, he/she acknowledges that the </w:t>
      </w:r>
      <w:r w:rsidR="000D1F67" w:rsidRPr="00982324">
        <w:rPr>
          <w:rFonts w:ascii="Arial" w:hAnsi="Arial" w:cs="Arial"/>
          <w:lang w:val="en-GB"/>
        </w:rPr>
        <w:t>I</w:t>
      </w:r>
      <w:r w:rsidRPr="00982324">
        <w:rPr>
          <w:rFonts w:ascii="Arial" w:hAnsi="Arial" w:cs="Arial"/>
          <w:lang w:val="en-GB"/>
        </w:rPr>
        <w:t xml:space="preserve">nstitution is required to forward the aforementioned data to the Swiss National Agency Movetia, to ensure proper implementation of the Swiss-European Mobility Programme SEMP. Movetia is mandated by the Swiss government to implement the SEMP. </w:t>
      </w:r>
    </w:p>
    <w:p w14:paraId="5A10B6C8" w14:textId="77777777" w:rsidR="00006D36" w:rsidRPr="00982324" w:rsidRDefault="00006D36" w:rsidP="004030B1">
      <w:pPr>
        <w:pStyle w:val="berschrift3nummeriert"/>
        <w:numPr>
          <w:ilvl w:val="0"/>
          <w:numId w:val="0"/>
        </w:numPr>
        <w:rPr>
          <w:rFonts w:ascii="Arial" w:hAnsi="Arial" w:cs="Arial"/>
          <w:color w:val="auto"/>
          <w:lang w:val="en-GB"/>
        </w:rPr>
      </w:pPr>
      <w:r w:rsidRPr="00982324">
        <w:rPr>
          <w:rFonts w:ascii="Arial" w:hAnsi="Arial" w:cs="Arial"/>
          <w:color w:val="auto"/>
          <w:lang w:val="en-GB"/>
        </w:rPr>
        <w:t>SIGNATURES</w:t>
      </w:r>
    </w:p>
    <w:p w14:paraId="4E4106C0" w14:textId="7786064E" w:rsidR="00006D36" w:rsidRPr="00982324" w:rsidRDefault="00006D36" w:rsidP="00F61BAC">
      <w:pPr>
        <w:tabs>
          <w:tab w:val="left" w:pos="4536"/>
        </w:tabs>
        <w:rPr>
          <w:rFonts w:ascii="Arial" w:hAnsi="Arial" w:cs="Arial"/>
          <w:lang w:val="en-GB"/>
        </w:rPr>
      </w:pPr>
      <w:r w:rsidRPr="00982324">
        <w:rPr>
          <w:rFonts w:ascii="Arial" w:hAnsi="Arial" w:cs="Arial"/>
          <w:lang w:val="en-GB"/>
        </w:rPr>
        <w:t xml:space="preserve">The </w:t>
      </w:r>
      <w:r w:rsidR="000D1F67" w:rsidRPr="00982324">
        <w:rPr>
          <w:rFonts w:ascii="Arial" w:hAnsi="Arial" w:cs="Arial"/>
          <w:lang w:val="en-GB"/>
        </w:rPr>
        <w:t>B</w:t>
      </w:r>
      <w:r w:rsidRPr="00982324">
        <w:rPr>
          <w:rFonts w:ascii="Arial" w:hAnsi="Arial" w:cs="Arial"/>
          <w:lang w:val="en-GB"/>
        </w:rPr>
        <w:t>eneficiary:</w:t>
      </w:r>
      <w:r w:rsidRPr="00982324">
        <w:rPr>
          <w:rFonts w:ascii="Arial" w:hAnsi="Arial" w:cs="Arial"/>
          <w:lang w:val="en-GB"/>
        </w:rPr>
        <w:tab/>
        <w:t xml:space="preserve">For the </w:t>
      </w:r>
      <w:r w:rsidR="000D1F67" w:rsidRPr="00982324">
        <w:rPr>
          <w:rFonts w:ascii="Arial" w:hAnsi="Arial" w:cs="Arial"/>
          <w:lang w:val="en-GB"/>
        </w:rPr>
        <w:t>I</w:t>
      </w:r>
      <w:r w:rsidRPr="00982324">
        <w:rPr>
          <w:rFonts w:ascii="Arial" w:hAnsi="Arial" w:cs="Arial"/>
          <w:lang w:val="en-GB"/>
        </w:rPr>
        <w:t>nstitution:</w:t>
      </w:r>
    </w:p>
    <w:p w14:paraId="2FACC366" w14:textId="77777777" w:rsidR="004030B1" w:rsidRPr="00982324" w:rsidRDefault="004030B1" w:rsidP="004030B1">
      <w:pPr>
        <w:tabs>
          <w:tab w:val="left" w:pos="4536"/>
        </w:tabs>
        <w:rPr>
          <w:rFonts w:ascii="Arial" w:hAnsi="Arial" w:cs="Arial"/>
          <w:lang w:val="en-GB"/>
        </w:rPr>
      </w:pPr>
    </w:p>
    <w:p w14:paraId="11D0FD1E" w14:textId="77777777" w:rsidR="00006D36" w:rsidRPr="00982324" w:rsidRDefault="00006D36" w:rsidP="004030B1">
      <w:pPr>
        <w:tabs>
          <w:tab w:val="left" w:pos="4536"/>
        </w:tabs>
        <w:rPr>
          <w:rFonts w:ascii="Arial" w:hAnsi="Arial" w:cs="Arial"/>
          <w:lang w:val="en-GB"/>
        </w:rPr>
      </w:pPr>
    </w:p>
    <w:p w14:paraId="198B324E" w14:textId="77777777" w:rsidR="004030B1" w:rsidRPr="00EB7C55" w:rsidRDefault="00EB7C55" w:rsidP="004030B1">
      <w:pPr>
        <w:tabs>
          <w:tab w:val="left" w:pos="4536"/>
        </w:tabs>
        <w:rPr>
          <w:rFonts w:ascii="Arial" w:hAnsi="Arial" w:cs="Arial"/>
          <w:lang w:val="fr-FR"/>
        </w:rPr>
      </w:pPr>
      <w:sdt>
        <w:sdtPr>
          <w:rPr>
            <w:rFonts w:ascii="Arial" w:hAnsi="Arial" w:cs="Arial"/>
            <w:lang w:val="en-GB"/>
          </w:rPr>
          <w:id w:val="321326618"/>
          <w:placeholder>
            <w:docPart w:val="0F85B90BFDD54B0B9DBB95AA8A4437E5"/>
          </w:placeholder>
          <w:showingPlcHdr/>
          <w:text/>
        </w:sdtPr>
        <w:sdtEndPr/>
        <w:sdtContent>
          <w:r w:rsidR="004030B1" w:rsidRPr="00EB7C55">
            <w:rPr>
              <w:rFonts w:ascii="Arial" w:hAnsi="Arial" w:cs="Arial"/>
              <w:lang w:val="fr-FR"/>
            </w:rPr>
            <w:t>_______________________</w:t>
          </w:r>
        </w:sdtContent>
      </w:sdt>
      <w:r w:rsidR="004030B1" w:rsidRPr="00EB7C55">
        <w:rPr>
          <w:rFonts w:ascii="Arial" w:hAnsi="Arial" w:cs="Arial"/>
          <w:lang w:val="fr-FR"/>
        </w:rPr>
        <w:t xml:space="preserve"> </w:t>
      </w:r>
      <w:r w:rsidR="004030B1" w:rsidRPr="00EB7C55">
        <w:rPr>
          <w:rFonts w:ascii="Arial" w:hAnsi="Arial" w:cs="Arial"/>
          <w:lang w:val="fr-FR"/>
        </w:rPr>
        <w:tab/>
      </w:r>
      <w:sdt>
        <w:sdtPr>
          <w:rPr>
            <w:rFonts w:ascii="Arial" w:hAnsi="Arial" w:cs="Arial"/>
            <w:lang w:val="en-GB"/>
          </w:rPr>
          <w:id w:val="-1653592582"/>
          <w:placeholder>
            <w:docPart w:val="230729442AEA48FEA310C21349C88046"/>
          </w:placeholder>
          <w:showingPlcHdr/>
          <w:text/>
        </w:sdtPr>
        <w:sdtEndPr/>
        <w:sdtContent>
          <w:r w:rsidR="004030B1" w:rsidRPr="00EB7C55">
            <w:rPr>
              <w:rFonts w:ascii="Arial" w:hAnsi="Arial" w:cs="Arial"/>
              <w:lang w:val="fr-FR"/>
            </w:rPr>
            <w:t>_______________________</w:t>
          </w:r>
        </w:sdtContent>
      </w:sdt>
    </w:p>
    <w:p w14:paraId="0C159BFA" w14:textId="77777777" w:rsidR="00006D36" w:rsidRPr="00EB7C55" w:rsidRDefault="00006D36" w:rsidP="004030B1">
      <w:pPr>
        <w:tabs>
          <w:tab w:val="left" w:pos="4536"/>
        </w:tabs>
        <w:rPr>
          <w:rFonts w:ascii="Arial" w:hAnsi="Arial" w:cs="Arial"/>
          <w:lang w:val="fr-FR"/>
        </w:rPr>
      </w:pPr>
      <w:r w:rsidRPr="00EB7C55">
        <w:rPr>
          <w:rFonts w:ascii="Arial" w:hAnsi="Arial" w:cs="Arial"/>
          <w:lang w:val="fr-FR"/>
        </w:rPr>
        <w:t>Signature</w:t>
      </w:r>
      <w:r w:rsidRPr="00EB7C55">
        <w:rPr>
          <w:rFonts w:ascii="Arial" w:hAnsi="Arial" w:cs="Arial"/>
          <w:lang w:val="fr-FR"/>
        </w:rPr>
        <w:tab/>
      </w:r>
      <w:proofErr w:type="spellStart"/>
      <w:r w:rsidRPr="00EB7C55">
        <w:rPr>
          <w:rFonts w:ascii="Arial" w:hAnsi="Arial" w:cs="Arial"/>
          <w:lang w:val="fr-FR"/>
        </w:rPr>
        <w:t>Signature</w:t>
      </w:r>
      <w:proofErr w:type="spellEnd"/>
    </w:p>
    <w:p w14:paraId="340D7DCB" w14:textId="77777777" w:rsidR="00006D36" w:rsidRPr="00EB7C55" w:rsidRDefault="00006D36" w:rsidP="004030B1">
      <w:pPr>
        <w:tabs>
          <w:tab w:val="left" w:pos="4536"/>
        </w:tabs>
        <w:rPr>
          <w:rFonts w:ascii="Arial" w:hAnsi="Arial" w:cs="Arial"/>
          <w:lang w:val="fr-FR"/>
        </w:rPr>
      </w:pPr>
    </w:p>
    <w:p w14:paraId="049FA287" w14:textId="77777777" w:rsidR="004030B1" w:rsidRPr="00EB7C55" w:rsidRDefault="00EB7C55" w:rsidP="004030B1">
      <w:pPr>
        <w:tabs>
          <w:tab w:val="left" w:pos="4536"/>
        </w:tabs>
        <w:rPr>
          <w:rFonts w:ascii="Arial" w:hAnsi="Arial" w:cs="Arial"/>
          <w:lang w:val="fr-FR"/>
        </w:rPr>
      </w:pPr>
      <w:sdt>
        <w:sdtPr>
          <w:rPr>
            <w:rFonts w:ascii="Arial" w:hAnsi="Arial" w:cs="Arial"/>
            <w:lang w:val="en-GB"/>
          </w:rPr>
          <w:id w:val="-737007551"/>
          <w:placeholder>
            <w:docPart w:val="49A712F1957C4045AEDC4C21DCE5B8AE"/>
          </w:placeholder>
          <w:showingPlcHdr/>
          <w:text/>
        </w:sdtPr>
        <w:sdtEndPr/>
        <w:sdtContent>
          <w:r w:rsidR="004030B1" w:rsidRPr="00EB7C55">
            <w:rPr>
              <w:rFonts w:ascii="Arial" w:hAnsi="Arial" w:cs="Arial"/>
              <w:lang w:val="fr-FR"/>
            </w:rPr>
            <w:t>_______________________</w:t>
          </w:r>
        </w:sdtContent>
      </w:sdt>
      <w:r w:rsidR="004030B1" w:rsidRPr="00EB7C55">
        <w:rPr>
          <w:rFonts w:ascii="Arial" w:hAnsi="Arial" w:cs="Arial"/>
          <w:lang w:val="fr-FR"/>
        </w:rPr>
        <w:t xml:space="preserve"> </w:t>
      </w:r>
      <w:r w:rsidR="004030B1" w:rsidRPr="00EB7C55">
        <w:rPr>
          <w:rFonts w:ascii="Arial" w:hAnsi="Arial" w:cs="Arial"/>
          <w:lang w:val="fr-FR"/>
        </w:rPr>
        <w:tab/>
      </w:r>
      <w:sdt>
        <w:sdtPr>
          <w:rPr>
            <w:rFonts w:ascii="Arial" w:hAnsi="Arial" w:cs="Arial"/>
            <w:lang w:val="en-GB"/>
          </w:rPr>
          <w:id w:val="-1456097245"/>
          <w:placeholder>
            <w:docPart w:val="1A1B4BF6A3B24B458F44CACBBC5862AE"/>
          </w:placeholder>
          <w:showingPlcHdr/>
          <w:text/>
        </w:sdtPr>
        <w:sdtEndPr/>
        <w:sdtContent>
          <w:r w:rsidR="004030B1" w:rsidRPr="00EB7C55">
            <w:rPr>
              <w:rFonts w:ascii="Arial" w:hAnsi="Arial" w:cs="Arial"/>
              <w:lang w:val="fr-FR"/>
            </w:rPr>
            <w:t>_______________________</w:t>
          </w:r>
        </w:sdtContent>
      </w:sdt>
    </w:p>
    <w:p w14:paraId="7B2AB6FB" w14:textId="77777777" w:rsidR="00006D36" w:rsidRPr="00EB7C55" w:rsidRDefault="003E7C09" w:rsidP="004030B1">
      <w:pPr>
        <w:tabs>
          <w:tab w:val="left" w:pos="4536"/>
        </w:tabs>
        <w:rPr>
          <w:rFonts w:ascii="Arial" w:hAnsi="Arial" w:cs="Arial"/>
          <w:lang w:val="fr-FR"/>
        </w:rPr>
      </w:pPr>
      <w:r w:rsidRPr="00EB7C55">
        <w:rPr>
          <w:rFonts w:ascii="Arial" w:hAnsi="Arial" w:cs="Arial"/>
          <w:lang w:val="fr-FR"/>
        </w:rPr>
        <w:t>Place, date</w:t>
      </w:r>
      <w:r w:rsidR="00006D36" w:rsidRPr="00EB7C55">
        <w:rPr>
          <w:rFonts w:ascii="Arial" w:hAnsi="Arial" w:cs="Arial"/>
          <w:lang w:val="fr-FR"/>
        </w:rPr>
        <w:tab/>
        <w:t xml:space="preserve">Place, date </w:t>
      </w:r>
    </w:p>
    <w:p w14:paraId="30BAC640" w14:textId="77777777" w:rsidR="004030B1" w:rsidRPr="00EB7C55" w:rsidRDefault="004030B1">
      <w:pPr>
        <w:spacing w:after="200" w:line="2" w:lineRule="auto"/>
        <w:rPr>
          <w:rFonts w:ascii="Arial" w:hAnsi="Arial" w:cs="Arial"/>
          <w:lang w:val="fr-FR"/>
        </w:rPr>
      </w:pPr>
      <w:r w:rsidRPr="00EB7C55">
        <w:rPr>
          <w:rFonts w:ascii="Arial" w:hAnsi="Arial" w:cs="Arial"/>
          <w:lang w:val="fr-FR"/>
        </w:rPr>
        <w:br w:type="page"/>
      </w:r>
    </w:p>
    <w:p w14:paraId="085463E3" w14:textId="77777777" w:rsidR="00006D36" w:rsidRPr="00982324" w:rsidRDefault="00006D36" w:rsidP="00525ABD">
      <w:pPr>
        <w:pStyle w:val="Lead"/>
        <w:rPr>
          <w:rFonts w:ascii="Arial" w:hAnsi="Arial" w:cs="Arial"/>
          <w:lang w:val="en-GB"/>
        </w:rPr>
      </w:pPr>
      <w:r w:rsidRPr="00982324">
        <w:rPr>
          <w:rFonts w:ascii="Arial" w:hAnsi="Arial" w:cs="Arial"/>
          <w:lang w:val="en-GB"/>
        </w:rPr>
        <w:lastRenderedPageBreak/>
        <w:t>GENERAL CONDITIONS</w:t>
      </w:r>
    </w:p>
    <w:p w14:paraId="2888BEC1" w14:textId="77777777" w:rsidR="00006D36" w:rsidRPr="00982324" w:rsidRDefault="00006D36" w:rsidP="00514588">
      <w:pPr>
        <w:pStyle w:val="berschrift3nummeriert"/>
        <w:numPr>
          <w:ilvl w:val="0"/>
          <w:numId w:val="0"/>
        </w:numPr>
        <w:ind w:left="567" w:hanging="567"/>
        <w:rPr>
          <w:rFonts w:ascii="Arial" w:hAnsi="Arial" w:cs="Arial"/>
          <w:color w:val="auto"/>
          <w:lang w:val="en-GB"/>
        </w:rPr>
      </w:pPr>
      <w:r w:rsidRPr="00982324">
        <w:rPr>
          <w:rFonts w:ascii="Arial" w:hAnsi="Arial" w:cs="Arial"/>
          <w:color w:val="auto"/>
          <w:lang w:val="en-GB"/>
        </w:rPr>
        <w:t>Article 1 – Liability</w:t>
      </w:r>
    </w:p>
    <w:p w14:paraId="210AA9F0" w14:textId="5FC5BE31" w:rsidR="00006D36" w:rsidRPr="00982324" w:rsidRDefault="00006D36" w:rsidP="00006D36">
      <w:pPr>
        <w:rPr>
          <w:rFonts w:ascii="Arial" w:hAnsi="Arial" w:cs="Arial"/>
          <w:lang w:val="en-GB"/>
        </w:rPr>
      </w:pPr>
      <w:r w:rsidRPr="00982324">
        <w:rPr>
          <w:rFonts w:ascii="Arial" w:hAnsi="Arial" w:cs="Arial"/>
          <w:lang w:val="en-GB"/>
        </w:rPr>
        <w:t xml:space="preserve">Each party of this </w:t>
      </w:r>
      <w:r w:rsidR="000D1F67" w:rsidRPr="00982324">
        <w:rPr>
          <w:rFonts w:ascii="Arial" w:hAnsi="Arial" w:cs="Arial"/>
          <w:lang w:val="en-GB"/>
        </w:rPr>
        <w:t>A</w:t>
      </w:r>
      <w:r w:rsidRPr="00982324">
        <w:rPr>
          <w:rFonts w:ascii="Arial" w:hAnsi="Arial" w:cs="Arial"/>
          <w:lang w:val="en-GB"/>
        </w:rPr>
        <w:t xml:space="preserve">greement shall exonerate the other from any civil liability for damages suffered by it or its staff as a result of performance of this </w:t>
      </w:r>
      <w:r w:rsidR="000D1F67" w:rsidRPr="00982324">
        <w:rPr>
          <w:rFonts w:ascii="Arial" w:hAnsi="Arial" w:cs="Arial"/>
          <w:lang w:val="en-GB"/>
        </w:rPr>
        <w:t>A</w:t>
      </w:r>
      <w:r w:rsidRPr="00982324">
        <w:rPr>
          <w:rFonts w:ascii="Arial" w:hAnsi="Arial" w:cs="Arial"/>
          <w:lang w:val="en-GB"/>
        </w:rPr>
        <w:t>greement, provided such damages are not the result of serious and deliberate misconduct on the part of the other party or its staff.</w:t>
      </w:r>
    </w:p>
    <w:p w14:paraId="31261C07" w14:textId="77777777" w:rsidR="00006D36" w:rsidRPr="00982324" w:rsidRDefault="00006D36" w:rsidP="00006D36">
      <w:pPr>
        <w:rPr>
          <w:rFonts w:ascii="Arial" w:hAnsi="Arial" w:cs="Arial"/>
          <w:lang w:val="en-GB"/>
        </w:rPr>
      </w:pPr>
    </w:p>
    <w:p w14:paraId="1E0E0918" w14:textId="6465C7EF" w:rsidR="00006D36" w:rsidRPr="00982324" w:rsidRDefault="00006D36" w:rsidP="00006D36">
      <w:pPr>
        <w:rPr>
          <w:rFonts w:ascii="Arial" w:hAnsi="Arial" w:cs="Arial"/>
          <w:lang w:val="en-GB"/>
        </w:rPr>
      </w:pPr>
      <w:r w:rsidRPr="00982324">
        <w:rPr>
          <w:rFonts w:ascii="Arial" w:hAnsi="Arial" w:cs="Arial"/>
          <w:lang w:val="en-GB"/>
        </w:rPr>
        <w:t xml:space="preserve">The Swiss national agency Movetia or its staff shall not, in any circumstances or on any grounds, be held liable in the event of a claim under the </w:t>
      </w:r>
      <w:r w:rsidR="000D1F67" w:rsidRPr="00982324">
        <w:rPr>
          <w:rFonts w:ascii="Arial" w:hAnsi="Arial" w:cs="Arial"/>
          <w:lang w:val="en-GB"/>
        </w:rPr>
        <w:t>A</w:t>
      </w:r>
      <w:r w:rsidRPr="00982324">
        <w:rPr>
          <w:rFonts w:ascii="Arial" w:hAnsi="Arial" w:cs="Arial"/>
          <w:lang w:val="en-GB"/>
        </w:rPr>
        <w:t xml:space="preserve">greement relating to any damage caused during the execution of the mobility and the </w:t>
      </w:r>
      <w:r w:rsidR="000D1F67" w:rsidRPr="00982324">
        <w:rPr>
          <w:rFonts w:ascii="Arial" w:hAnsi="Arial" w:cs="Arial"/>
          <w:lang w:val="en-GB"/>
        </w:rPr>
        <w:t>I</w:t>
      </w:r>
      <w:r w:rsidRPr="00982324">
        <w:rPr>
          <w:rFonts w:ascii="Arial" w:hAnsi="Arial" w:cs="Arial"/>
          <w:lang w:val="en-GB"/>
        </w:rPr>
        <w:t>nstitution shall hold Movetia and its staff fully harmless if such claim is brought against them. Consequently, Movetia shall not entertain any request for indemnity or reimbursement accompanying any such claim.</w:t>
      </w:r>
    </w:p>
    <w:p w14:paraId="1B7F9B50" w14:textId="2FB41416" w:rsidR="00006D36" w:rsidRPr="00982324" w:rsidRDefault="00006D36" w:rsidP="00514588">
      <w:pPr>
        <w:pStyle w:val="berschrift3nummeriert"/>
        <w:numPr>
          <w:ilvl w:val="0"/>
          <w:numId w:val="0"/>
        </w:numPr>
        <w:ind w:left="567" w:hanging="567"/>
        <w:rPr>
          <w:rFonts w:ascii="Arial" w:hAnsi="Arial" w:cs="Arial"/>
          <w:color w:val="auto"/>
          <w:lang w:val="en-GB"/>
        </w:rPr>
      </w:pPr>
      <w:r w:rsidRPr="00982324">
        <w:rPr>
          <w:rFonts w:ascii="Arial" w:hAnsi="Arial" w:cs="Arial"/>
          <w:color w:val="auto"/>
          <w:lang w:val="en-GB"/>
        </w:rPr>
        <w:t xml:space="preserve">Article 2 – Termination of the </w:t>
      </w:r>
      <w:r w:rsidR="000D1F67" w:rsidRPr="00982324">
        <w:rPr>
          <w:rFonts w:ascii="Arial" w:hAnsi="Arial" w:cs="Arial"/>
          <w:color w:val="auto"/>
          <w:lang w:val="en-GB"/>
        </w:rPr>
        <w:t>A</w:t>
      </w:r>
      <w:r w:rsidRPr="00982324">
        <w:rPr>
          <w:rFonts w:ascii="Arial" w:hAnsi="Arial" w:cs="Arial"/>
          <w:color w:val="auto"/>
          <w:lang w:val="en-GB"/>
        </w:rPr>
        <w:t>greement</w:t>
      </w:r>
    </w:p>
    <w:p w14:paraId="09760B61" w14:textId="326A8CFB" w:rsidR="00006D36" w:rsidRPr="00982324" w:rsidRDefault="00006D36" w:rsidP="00006D36">
      <w:pPr>
        <w:rPr>
          <w:rFonts w:ascii="Arial" w:hAnsi="Arial" w:cs="Arial"/>
          <w:lang w:val="en-GB"/>
        </w:rPr>
      </w:pPr>
      <w:r w:rsidRPr="00982324">
        <w:rPr>
          <w:rFonts w:ascii="Arial" w:hAnsi="Arial" w:cs="Arial"/>
          <w:lang w:val="en-GB"/>
        </w:rPr>
        <w:t xml:space="preserve">In the event of failure by the </w:t>
      </w:r>
      <w:r w:rsidR="000D1F67" w:rsidRPr="00982324">
        <w:rPr>
          <w:rFonts w:ascii="Arial" w:hAnsi="Arial" w:cs="Arial"/>
          <w:lang w:val="en-GB"/>
        </w:rPr>
        <w:t>B</w:t>
      </w:r>
      <w:r w:rsidRPr="00982324">
        <w:rPr>
          <w:rFonts w:ascii="Arial" w:hAnsi="Arial" w:cs="Arial"/>
          <w:lang w:val="en-GB"/>
        </w:rPr>
        <w:t xml:space="preserve">eneficiary to perform any of the obligations arising from the </w:t>
      </w:r>
      <w:r w:rsidR="000D1F67" w:rsidRPr="00982324">
        <w:rPr>
          <w:rFonts w:ascii="Arial" w:hAnsi="Arial" w:cs="Arial"/>
          <w:lang w:val="en-GB"/>
        </w:rPr>
        <w:t>A</w:t>
      </w:r>
      <w:r w:rsidRPr="00982324">
        <w:rPr>
          <w:rFonts w:ascii="Arial" w:hAnsi="Arial" w:cs="Arial"/>
          <w:lang w:val="en-GB"/>
        </w:rPr>
        <w:t xml:space="preserve">greement, and regardless of the consequences provided for under the applicable law, the </w:t>
      </w:r>
      <w:r w:rsidR="000D1F67" w:rsidRPr="00982324">
        <w:rPr>
          <w:rFonts w:ascii="Arial" w:hAnsi="Arial" w:cs="Arial"/>
          <w:lang w:val="en-GB"/>
        </w:rPr>
        <w:t>I</w:t>
      </w:r>
      <w:r w:rsidRPr="00982324">
        <w:rPr>
          <w:rFonts w:ascii="Arial" w:hAnsi="Arial" w:cs="Arial"/>
          <w:lang w:val="en-GB"/>
        </w:rPr>
        <w:t xml:space="preserve">nstitution is legally entitled to terminate or cancel the </w:t>
      </w:r>
      <w:r w:rsidR="000D1F67" w:rsidRPr="00982324">
        <w:rPr>
          <w:rFonts w:ascii="Arial" w:hAnsi="Arial" w:cs="Arial"/>
          <w:lang w:val="en-GB"/>
        </w:rPr>
        <w:t>A</w:t>
      </w:r>
      <w:r w:rsidRPr="00982324">
        <w:rPr>
          <w:rFonts w:ascii="Arial" w:hAnsi="Arial" w:cs="Arial"/>
          <w:lang w:val="en-GB"/>
        </w:rPr>
        <w:t xml:space="preserve">greement without any further legal formality where no action is taken by the </w:t>
      </w:r>
      <w:r w:rsidR="000D1F67" w:rsidRPr="00982324">
        <w:rPr>
          <w:rFonts w:ascii="Arial" w:hAnsi="Arial" w:cs="Arial"/>
          <w:lang w:val="en-GB"/>
        </w:rPr>
        <w:t>B</w:t>
      </w:r>
      <w:r w:rsidRPr="00982324">
        <w:rPr>
          <w:rFonts w:ascii="Arial" w:hAnsi="Arial" w:cs="Arial"/>
          <w:lang w:val="en-GB"/>
        </w:rPr>
        <w:t>eneficiary within one month of receiving notification by registered letter.</w:t>
      </w:r>
    </w:p>
    <w:p w14:paraId="109F4E60" w14:textId="77777777" w:rsidR="00006D36" w:rsidRPr="00982324" w:rsidRDefault="00006D36" w:rsidP="00006D36">
      <w:pPr>
        <w:rPr>
          <w:rFonts w:ascii="Arial" w:hAnsi="Arial" w:cs="Arial"/>
          <w:lang w:val="en-GB"/>
        </w:rPr>
      </w:pPr>
    </w:p>
    <w:p w14:paraId="4A8E6CF3" w14:textId="665F0921" w:rsidR="00006D36" w:rsidRPr="00982324" w:rsidRDefault="00006D36" w:rsidP="00006D36">
      <w:pPr>
        <w:rPr>
          <w:rFonts w:ascii="Arial" w:hAnsi="Arial" w:cs="Arial"/>
          <w:lang w:val="en-GB"/>
        </w:rPr>
      </w:pPr>
      <w:r w:rsidRPr="00982324">
        <w:rPr>
          <w:rFonts w:ascii="Arial" w:hAnsi="Arial" w:cs="Arial"/>
          <w:lang w:val="en-GB"/>
        </w:rPr>
        <w:t xml:space="preserve">If the </w:t>
      </w:r>
      <w:r w:rsidR="000D1F67" w:rsidRPr="00982324">
        <w:rPr>
          <w:rFonts w:ascii="Arial" w:hAnsi="Arial" w:cs="Arial"/>
          <w:lang w:val="en-GB"/>
        </w:rPr>
        <w:t>B</w:t>
      </w:r>
      <w:r w:rsidRPr="00982324">
        <w:rPr>
          <w:rFonts w:ascii="Arial" w:hAnsi="Arial" w:cs="Arial"/>
          <w:lang w:val="en-GB"/>
        </w:rPr>
        <w:t xml:space="preserve">eneficiary terminates the </w:t>
      </w:r>
      <w:r w:rsidR="000D1F67" w:rsidRPr="00982324">
        <w:rPr>
          <w:rFonts w:ascii="Arial" w:hAnsi="Arial" w:cs="Arial"/>
          <w:lang w:val="en-GB"/>
        </w:rPr>
        <w:t>A</w:t>
      </w:r>
      <w:r w:rsidRPr="00982324">
        <w:rPr>
          <w:rFonts w:ascii="Arial" w:hAnsi="Arial" w:cs="Arial"/>
          <w:lang w:val="en-GB"/>
        </w:rPr>
        <w:t xml:space="preserve">greement before its contractual end or if he/she fails to follow the </w:t>
      </w:r>
      <w:r w:rsidR="000D1F67" w:rsidRPr="00982324">
        <w:rPr>
          <w:rFonts w:ascii="Arial" w:hAnsi="Arial" w:cs="Arial"/>
          <w:lang w:val="en-GB"/>
        </w:rPr>
        <w:t>A</w:t>
      </w:r>
      <w:r w:rsidRPr="00982324">
        <w:rPr>
          <w:rFonts w:ascii="Arial" w:hAnsi="Arial" w:cs="Arial"/>
          <w:lang w:val="en-GB"/>
        </w:rPr>
        <w:t xml:space="preserve">greement in accordance with the rules, he/she will have to refund the amount of the grant already paid. </w:t>
      </w:r>
    </w:p>
    <w:p w14:paraId="54F68955" w14:textId="77777777" w:rsidR="00006D36" w:rsidRPr="00982324" w:rsidRDefault="00006D36" w:rsidP="00006D36">
      <w:pPr>
        <w:rPr>
          <w:rFonts w:ascii="Arial" w:hAnsi="Arial" w:cs="Arial"/>
          <w:lang w:val="en-GB"/>
        </w:rPr>
      </w:pPr>
    </w:p>
    <w:p w14:paraId="10FF60AB" w14:textId="5611991F" w:rsidR="00006D36" w:rsidRPr="00982324" w:rsidRDefault="00006D36" w:rsidP="00006D36">
      <w:pPr>
        <w:rPr>
          <w:rFonts w:ascii="Arial" w:hAnsi="Arial" w:cs="Arial"/>
          <w:lang w:val="en-GB"/>
        </w:rPr>
      </w:pPr>
      <w:r w:rsidRPr="00982324">
        <w:rPr>
          <w:rFonts w:ascii="Arial" w:hAnsi="Arial" w:cs="Arial"/>
          <w:lang w:val="en-GB"/>
        </w:rPr>
        <w:t xml:space="preserve">In case of termination by the </w:t>
      </w:r>
      <w:r w:rsidR="000D1F67" w:rsidRPr="00982324">
        <w:rPr>
          <w:rFonts w:ascii="Arial" w:hAnsi="Arial" w:cs="Arial"/>
          <w:lang w:val="en-GB"/>
        </w:rPr>
        <w:t>B</w:t>
      </w:r>
      <w:r w:rsidRPr="00982324">
        <w:rPr>
          <w:rFonts w:ascii="Arial" w:hAnsi="Arial" w:cs="Arial"/>
          <w:lang w:val="en-GB"/>
        </w:rPr>
        <w:t xml:space="preserve">eneficiary due to “force majeure”, i.e. an unforeseeable exceptional situation or event beyond the </w:t>
      </w:r>
      <w:r w:rsidR="000D1F67" w:rsidRPr="00982324">
        <w:rPr>
          <w:rFonts w:ascii="Arial" w:hAnsi="Arial" w:cs="Arial"/>
          <w:lang w:val="en-GB"/>
        </w:rPr>
        <w:t>B</w:t>
      </w:r>
      <w:r w:rsidRPr="00982324">
        <w:rPr>
          <w:rFonts w:ascii="Arial" w:hAnsi="Arial" w:cs="Arial"/>
          <w:lang w:val="en-GB"/>
        </w:rPr>
        <w:t>eneficiary</w:t>
      </w:r>
      <w:r w:rsidR="000D1F67" w:rsidRPr="00982324">
        <w:rPr>
          <w:rFonts w:ascii="Arial" w:hAnsi="Arial" w:cs="Arial"/>
          <w:lang w:val="en-GB"/>
        </w:rPr>
        <w:t>’</w:t>
      </w:r>
      <w:r w:rsidRPr="00982324">
        <w:rPr>
          <w:rFonts w:ascii="Arial" w:hAnsi="Arial" w:cs="Arial"/>
          <w:lang w:val="en-GB"/>
        </w:rPr>
        <w:t xml:space="preserve">s control and not attributable to error or negligence on his/her part, the </w:t>
      </w:r>
      <w:r w:rsidR="000D1F67" w:rsidRPr="00982324">
        <w:rPr>
          <w:rFonts w:ascii="Arial" w:hAnsi="Arial" w:cs="Arial"/>
          <w:lang w:val="en-GB"/>
        </w:rPr>
        <w:t>B</w:t>
      </w:r>
      <w:r w:rsidRPr="00982324">
        <w:rPr>
          <w:rFonts w:ascii="Arial" w:hAnsi="Arial" w:cs="Arial"/>
          <w:lang w:val="en-GB"/>
        </w:rPr>
        <w:t xml:space="preserve">eneficiary will be entitled to receive the amount of the grant corresponding to the actual time of the Traineeship. Where the total amount of earlier payments to the </w:t>
      </w:r>
      <w:r w:rsidR="000D1F67" w:rsidRPr="00982324">
        <w:rPr>
          <w:rFonts w:ascii="Arial" w:hAnsi="Arial" w:cs="Arial"/>
          <w:lang w:val="en-GB"/>
        </w:rPr>
        <w:t>B</w:t>
      </w:r>
      <w:r w:rsidRPr="00982324">
        <w:rPr>
          <w:rFonts w:ascii="Arial" w:hAnsi="Arial" w:cs="Arial"/>
          <w:lang w:val="en-GB"/>
        </w:rPr>
        <w:t>eneficiary exceeds the amount of the grant corresponding to the actual time of the Traineeship</w:t>
      </w:r>
      <w:r w:rsidR="000D1F67" w:rsidRPr="00982324">
        <w:rPr>
          <w:rFonts w:ascii="Arial" w:hAnsi="Arial" w:cs="Arial"/>
          <w:lang w:val="en-GB"/>
        </w:rPr>
        <w:t>,</w:t>
      </w:r>
      <w:r w:rsidRPr="00982324">
        <w:rPr>
          <w:rFonts w:ascii="Arial" w:hAnsi="Arial" w:cs="Arial"/>
          <w:lang w:val="en-GB"/>
        </w:rPr>
        <w:t xml:space="preserve"> the </w:t>
      </w:r>
      <w:r w:rsidR="000D1F67" w:rsidRPr="00982324">
        <w:rPr>
          <w:rFonts w:ascii="Arial" w:hAnsi="Arial" w:cs="Arial"/>
          <w:lang w:val="en-GB"/>
        </w:rPr>
        <w:t>B</w:t>
      </w:r>
      <w:r w:rsidRPr="00982324">
        <w:rPr>
          <w:rFonts w:ascii="Arial" w:hAnsi="Arial" w:cs="Arial"/>
          <w:lang w:val="en-GB"/>
        </w:rPr>
        <w:t xml:space="preserve">eneficiary shall refund the excess amount to the </w:t>
      </w:r>
      <w:r w:rsidR="000D1F67" w:rsidRPr="00982324">
        <w:rPr>
          <w:rFonts w:ascii="Arial" w:hAnsi="Arial" w:cs="Arial"/>
          <w:lang w:val="en-GB"/>
        </w:rPr>
        <w:t>I</w:t>
      </w:r>
      <w:r w:rsidRPr="00982324">
        <w:rPr>
          <w:rFonts w:ascii="Arial" w:hAnsi="Arial" w:cs="Arial"/>
          <w:lang w:val="en-GB"/>
        </w:rPr>
        <w:t xml:space="preserve">nstitution immediately. </w:t>
      </w:r>
    </w:p>
    <w:p w14:paraId="302C2AFB" w14:textId="77777777" w:rsidR="00006D36" w:rsidRPr="00982324" w:rsidRDefault="00006D36" w:rsidP="00514588">
      <w:pPr>
        <w:pStyle w:val="berschrift3nummeriert"/>
        <w:numPr>
          <w:ilvl w:val="0"/>
          <w:numId w:val="0"/>
        </w:numPr>
        <w:ind w:left="567" w:hanging="567"/>
        <w:rPr>
          <w:rFonts w:ascii="Arial" w:hAnsi="Arial" w:cs="Arial"/>
          <w:color w:val="auto"/>
          <w:lang w:val="en-GB"/>
        </w:rPr>
      </w:pPr>
      <w:r w:rsidRPr="00982324">
        <w:rPr>
          <w:rFonts w:ascii="Arial" w:hAnsi="Arial" w:cs="Arial"/>
          <w:color w:val="auto"/>
          <w:lang w:val="en-GB"/>
        </w:rPr>
        <w:t>Article 3 – Data Protection</w:t>
      </w:r>
    </w:p>
    <w:p w14:paraId="2979B521" w14:textId="7C2C2ACD" w:rsidR="00006D36" w:rsidRPr="00982324" w:rsidRDefault="00006D36" w:rsidP="00006D36">
      <w:pPr>
        <w:rPr>
          <w:rFonts w:ascii="Arial" w:hAnsi="Arial" w:cs="Arial"/>
          <w:lang w:val="en-GB"/>
        </w:rPr>
      </w:pPr>
      <w:r w:rsidRPr="00982324">
        <w:rPr>
          <w:rFonts w:ascii="Arial" w:hAnsi="Arial" w:cs="Arial"/>
          <w:lang w:val="en-GB"/>
        </w:rPr>
        <w:t xml:space="preserve">Any personal data included in the Agreement shall be processed by the </w:t>
      </w:r>
      <w:r w:rsidR="000D1F67" w:rsidRPr="00982324">
        <w:rPr>
          <w:rFonts w:ascii="Arial" w:hAnsi="Arial" w:cs="Arial"/>
          <w:lang w:val="en-GB"/>
        </w:rPr>
        <w:t>I</w:t>
      </w:r>
      <w:r w:rsidRPr="00982324">
        <w:rPr>
          <w:rFonts w:ascii="Arial" w:hAnsi="Arial" w:cs="Arial"/>
          <w:lang w:val="en-GB"/>
        </w:rPr>
        <w:t>nstitution in accordance with the provisions laid down in Swiss law.</w:t>
      </w:r>
    </w:p>
    <w:p w14:paraId="3D267394" w14:textId="77777777" w:rsidR="00006D36" w:rsidRPr="00982324" w:rsidRDefault="00006D36" w:rsidP="00006D36">
      <w:pPr>
        <w:rPr>
          <w:rFonts w:ascii="Arial" w:hAnsi="Arial" w:cs="Arial"/>
          <w:lang w:val="en-GB"/>
        </w:rPr>
      </w:pPr>
    </w:p>
    <w:p w14:paraId="072CBE46" w14:textId="6381BD6A" w:rsidR="00006D36" w:rsidRPr="00982324" w:rsidRDefault="00006D36" w:rsidP="00006D36">
      <w:pPr>
        <w:rPr>
          <w:rFonts w:ascii="Arial" w:hAnsi="Arial" w:cs="Arial"/>
          <w:lang w:val="en-GB"/>
        </w:rPr>
      </w:pPr>
      <w:r w:rsidRPr="00982324">
        <w:rPr>
          <w:rFonts w:ascii="Arial" w:hAnsi="Arial" w:cs="Arial"/>
          <w:lang w:val="en-GB"/>
        </w:rPr>
        <w:t xml:space="preserve">Such data shall be processed solely for the purposes of the implementation, management and monitoring of the Agreement, without prejudice to possible transmission to the bodies charged with the monitoring or inspection tasks. The </w:t>
      </w:r>
      <w:r w:rsidR="000D1F67" w:rsidRPr="00982324">
        <w:rPr>
          <w:rFonts w:ascii="Arial" w:hAnsi="Arial" w:cs="Arial"/>
          <w:lang w:val="en-GB"/>
        </w:rPr>
        <w:t>B</w:t>
      </w:r>
      <w:r w:rsidRPr="00982324">
        <w:rPr>
          <w:rFonts w:ascii="Arial" w:hAnsi="Arial" w:cs="Arial"/>
          <w:lang w:val="en-GB"/>
        </w:rPr>
        <w:t xml:space="preserve">eneficiary shall have the right of access to his/her personal data and the right to rectify any such data. Should the </w:t>
      </w:r>
      <w:r w:rsidR="000D1F67" w:rsidRPr="00982324">
        <w:rPr>
          <w:rFonts w:ascii="Arial" w:hAnsi="Arial" w:cs="Arial"/>
          <w:lang w:val="en-GB"/>
        </w:rPr>
        <w:t>B</w:t>
      </w:r>
      <w:r w:rsidRPr="00982324">
        <w:rPr>
          <w:rFonts w:ascii="Arial" w:hAnsi="Arial" w:cs="Arial"/>
          <w:lang w:val="en-GB"/>
        </w:rPr>
        <w:t xml:space="preserve">eneficiary have any queries concerning the processing of his/her personal data, he/she shall address them to the </w:t>
      </w:r>
      <w:r w:rsidR="000D1F67" w:rsidRPr="00982324">
        <w:rPr>
          <w:rFonts w:ascii="Arial" w:hAnsi="Arial" w:cs="Arial"/>
          <w:lang w:val="en-GB"/>
        </w:rPr>
        <w:t>I</w:t>
      </w:r>
      <w:r w:rsidRPr="00982324">
        <w:rPr>
          <w:rFonts w:ascii="Arial" w:hAnsi="Arial" w:cs="Arial"/>
          <w:lang w:val="en-GB"/>
        </w:rPr>
        <w:t>nstitution.</w:t>
      </w:r>
    </w:p>
    <w:p w14:paraId="5A8C3E2C" w14:textId="77777777" w:rsidR="00006D36" w:rsidRPr="00982324" w:rsidRDefault="00006D36" w:rsidP="00514588">
      <w:pPr>
        <w:pStyle w:val="berschrift3nummeriert"/>
        <w:numPr>
          <w:ilvl w:val="0"/>
          <w:numId w:val="0"/>
        </w:numPr>
        <w:ind w:left="567" w:hanging="567"/>
        <w:rPr>
          <w:rFonts w:ascii="Arial" w:hAnsi="Arial" w:cs="Arial"/>
          <w:color w:val="auto"/>
          <w:lang w:val="en-GB"/>
        </w:rPr>
      </w:pPr>
      <w:r w:rsidRPr="00982324">
        <w:rPr>
          <w:rFonts w:ascii="Arial" w:hAnsi="Arial" w:cs="Arial"/>
          <w:color w:val="auto"/>
          <w:lang w:val="en-GB"/>
        </w:rPr>
        <w:t>Article 4 – Checks and Audits</w:t>
      </w:r>
    </w:p>
    <w:p w14:paraId="513A0768" w14:textId="7AB5DF25" w:rsidR="003D2E39" w:rsidRPr="00982324" w:rsidRDefault="00006D36" w:rsidP="00006D36">
      <w:pPr>
        <w:rPr>
          <w:rFonts w:ascii="Arial" w:hAnsi="Arial" w:cs="Arial"/>
          <w:lang w:val="en-GB"/>
        </w:rPr>
      </w:pPr>
      <w:r w:rsidRPr="00982324">
        <w:rPr>
          <w:rFonts w:ascii="Arial" w:hAnsi="Arial" w:cs="Arial"/>
          <w:lang w:val="en-GB"/>
        </w:rPr>
        <w:t xml:space="preserve">The parties </w:t>
      </w:r>
      <w:r w:rsidR="000D1F67" w:rsidRPr="00982324">
        <w:rPr>
          <w:rFonts w:ascii="Arial" w:hAnsi="Arial" w:cs="Arial"/>
          <w:lang w:val="en-GB"/>
        </w:rPr>
        <w:t>t</w:t>
      </w:r>
      <w:r w:rsidRPr="00982324">
        <w:rPr>
          <w:rFonts w:ascii="Arial" w:hAnsi="Arial" w:cs="Arial"/>
          <w:lang w:val="en-GB"/>
        </w:rPr>
        <w:t xml:space="preserve">o the </w:t>
      </w:r>
      <w:r w:rsidR="000D1F67" w:rsidRPr="00982324">
        <w:rPr>
          <w:rFonts w:ascii="Arial" w:hAnsi="Arial" w:cs="Arial"/>
          <w:lang w:val="en-GB"/>
        </w:rPr>
        <w:t>A</w:t>
      </w:r>
      <w:r w:rsidRPr="00982324">
        <w:rPr>
          <w:rFonts w:ascii="Arial" w:hAnsi="Arial" w:cs="Arial"/>
          <w:lang w:val="en-GB"/>
        </w:rPr>
        <w:t xml:space="preserve">greement undertake to provide any detailed information requested by the </w:t>
      </w:r>
      <w:r w:rsidR="000D1F67" w:rsidRPr="00982324">
        <w:rPr>
          <w:rFonts w:ascii="Arial" w:hAnsi="Arial" w:cs="Arial"/>
          <w:lang w:val="en-GB"/>
        </w:rPr>
        <w:t>I</w:t>
      </w:r>
      <w:r w:rsidRPr="00982324">
        <w:rPr>
          <w:rFonts w:ascii="Arial" w:hAnsi="Arial" w:cs="Arial"/>
          <w:lang w:val="en-GB"/>
        </w:rPr>
        <w:t xml:space="preserve">nstitution, Movetia or by any other outside body authorised by Movetia to check that the Traineeship and the provisions of the </w:t>
      </w:r>
      <w:r w:rsidR="000D1F67" w:rsidRPr="00982324">
        <w:rPr>
          <w:rFonts w:ascii="Arial" w:hAnsi="Arial" w:cs="Arial"/>
          <w:lang w:val="en-GB"/>
        </w:rPr>
        <w:t>A</w:t>
      </w:r>
      <w:r w:rsidRPr="00982324">
        <w:rPr>
          <w:rFonts w:ascii="Arial" w:hAnsi="Arial" w:cs="Arial"/>
          <w:lang w:val="en-GB"/>
        </w:rPr>
        <w:t>greement are being properly implemented. The parties shall keep documents related to the mobility for a period of 10 years.</w:t>
      </w:r>
    </w:p>
    <w:sectPr w:rsidR="003D2E39" w:rsidRPr="00982324" w:rsidSect="00157856">
      <w:headerReference w:type="default" r:id="rId8"/>
      <w:headerReference w:type="first" r:id="rId9"/>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3DF1" w14:textId="77777777" w:rsidR="00605B2F" w:rsidRDefault="00605B2F" w:rsidP="00F91D37">
      <w:pPr>
        <w:spacing w:line="240" w:lineRule="auto"/>
      </w:pPr>
      <w:r>
        <w:separator/>
      </w:r>
    </w:p>
  </w:endnote>
  <w:endnote w:type="continuationSeparator" w:id="0">
    <w:p w14:paraId="0AF3DAF0" w14:textId="77777777" w:rsidR="00605B2F" w:rsidRDefault="00605B2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C83B6" w14:textId="77777777" w:rsidR="00605B2F" w:rsidRPr="0025086B" w:rsidRDefault="00605B2F" w:rsidP="0025086B">
      <w:pPr>
        <w:pStyle w:val="Fuzeile"/>
        <w:rPr>
          <w:color w:val="000000" w:themeColor="text1"/>
        </w:rPr>
      </w:pPr>
    </w:p>
  </w:footnote>
  <w:footnote w:type="continuationSeparator" w:id="0">
    <w:p w14:paraId="1952CBFB" w14:textId="77777777" w:rsidR="00605B2F" w:rsidRDefault="00605B2F" w:rsidP="00F91D37">
      <w:pPr>
        <w:spacing w:line="240" w:lineRule="auto"/>
      </w:pPr>
      <w:r>
        <w:continuationSeparator/>
      </w:r>
    </w:p>
  </w:footnote>
  <w:footnote w:id="1">
    <w:p w14:paraId="12B7C066" w14:textId="3A5768EC" w:rsidR="00866E79" w:rsidRPr="00EB7C55" w:rsidRDefault="00866E79" w:rsidP="00866E79">
      <w:pPr>
        <w:pStyle w:val="Funotentext"/>
        <w:rPr>
          <w:lang w:val="en-US"/>
        </w:rPr>
      </w:pPr>
      <w:r w:rsidRPr="00EB7C55">
        <w:rPr>
          <w:rStyle w:val="Funotenzeichen"/>
          <w:sz w:val="20"/>
        </w:rPr>
        <w:footnoteRef/>
      </w:r>
      <w:r w:rsidRPr="00EB7C55">
        <w:rPr>
          <w:sz w:val="20"/>
          <w:lang w:val="en-US"/>
        </w:rPr>
        <w:t xml:space="preserve"> </w:t>
      </w:r>
      <w:r w:rsidRPr="00EB7C55">
        <w:rPr>
          <w:lang w:val="en-US"/>
        </w:rPr>
        <w:tab/>
      </w:r>
      <w:bookmarkStart w:id="0" w:name="_Hlk63864776"/>
      <w:r w:rsidRPr="00EB7C55">
        <w:rPr>
          <w:lang w:val="en-US"/>
        </w:rPr>
        <w:t>This document uses gender-neutral language.</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C573" w14:textId="77777777"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7B1B0A63" wp14:editId="576A8188">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E71B" w14:textId="77777777" w:rsidR="005149D6" w:rsidRPr="00605B2F" w:rsidRDefault="005149D6" w:rsidP="00605B2F">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3"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6D36"/>
    <w:rsid w:val="00007CA4"/>
    <w:rsid w:val="0001010F"/>
    <w:rsid w:val="00017C67"/>
    <w:rsid w:val="0002210A"/>
    <w:rsid w:val="000266B7"/>
    <w:rsid w:val="000409C8"/>
    <w:rsid w:val="00041700"/>
    <w:rsid w:val="00045C0A"/>
    <w:rsid w:val="0005622D"/>
    <w:rsid w:val="00063BC2"/>
    <w:rsid w:val="000701F1"/>
    <w:rsid w:val="00071780"/>
    <w:rsid w:val="000765D1"/>
    <w:rsid w:val="000877DE"/>
    <w:rsid w:val="00094131"/>
    <w:rsid w:val="00096E8E"/>
    <w:rsid w:val="000B595D"/>
    <w:rsid w:val="000C22A4"/>
    <w:rsid w:val="000C49AA"/>
    <w:rsid w:val="000C49C1"/>
    <w:rsid w:val="000D1743"/>
    <w:rsid w:val="000D1F67"/>
    <w:rsid w:val="000E33D0"/>
    <w:rsid w:val="000E756F"/>
    <w:rsid w:val="000F38F7"/>
    <w:rsid w:val="000F411E"/>
    <w:rsid w:val="000F4867"/>
    <w:rsid w:val="000F655A"/>
    <w:rsid w:val="00102345"/>
    <w:rsid w:val="00106688"/>
    <w:rsid w:val="00107F09"/>
    <w:rsid w:val="00110012"/>
    <w:rsid w:val="00112D80"/>
    <w:rsid w:val="001134C7"/>
    <w:rsid w:val="00113CB8"/>
    <w:rsid w:val="0012151C"/>
    <w:rsid w:val="00124617"/>
    <w:rsid w:val="001375AB"/>
    <w:rsid w:val="00140713"/>
    <w:rsid w:val="00144122"/>
    <w:rsid w:val="00154677"/>
    <w:rsid w:val="00156ACE"/>
    <w:rsid w:val="00157856"/>
    <w:rsid w:val="00167916"/>
    <w:rsid w:val="00167F2D"/>
    <w:rsid w:val="00177030"/>
    <w:rsid w:val="00180513"/>
    <w:rsid w:val="00186742"/>
    <w:rsid w:val="001B58B6"/>
    <w:rsid w:val="001F4A7E"/>
    <w:rsid w:val="001F4B8C"/>
    <w:rsid w:val="001F5826"/>
    <w:rsid w:val="001F7701"/>
    <w:rsid w:val="002011A8"/>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A10B6"/>
    <w:rsid w:val="002A5CC4"/>
    <w:rsid w:val="002C3F5D"/>
    <w:rsid w:val="002D38AE"/>
    <w:rsid w:val="002E2F95"/>
    <w:rsid w:val="002F06AA"/>
    <w:rsid w:val="002F68A2"/>
    <w:rsid w:val="0030245A"/>
    <w:rsid w:val="00306909"/>
    <w:rsid w:val="00316FCD"/>
    <w:rsid w:val="0032330D"/>
    <w:rsid w:val="00324AEE"/>
    <w:rsid w:val="00325695"/>
    <w:rsid w:val="00333A1B"/>
    <w:rsid w:val="00350387"/>
    <w:rsid w:val="003514EE"/>
    <w:rsid w:val="00362E16"/>
    <w:rsid w:val="00364EE3"/>
    <w:rsid w:val="00372E9E"/>
    <w:rsid w:val="003757E4"/>
    <w:rsid w:val="00375834"/>
    <w:rsid w:val="003A5A44"/>
    <w:rsid w:val="003B47CE"/>
    <w:rsid w:val="003D0FAA"/>
    <w:rsid w:val="003D2E39"/>
    <w:rsid w:val="003D4B76"/>
    <w:rsid w:val="003E7C09"/>
    <w:rsid w:val="003F1A56"/>
    <w:rsid w:val="004021B4"/>
    <w:rsid w:val="004030B1"/>
    <w:rsid w:val="00426F81"/>
    <w:rsid w:val="00430BDA"/>
    <w:rsid w:val="00430FC2"/>
    <w:rsid w:val="0044371B"/>
    <w:rsid w:val="004656B2"/>
    <w:rsid w:val="00486DBB"/>
    <w:rsid w:val="00494FD7"/>
    <w:rsid w:val="004A039B"/>
    <w:rsid w:val="004A45B9"/>
    <w:rsid w:val="004B0FDB"/>
    <w:rsid w:val="004B4A08"/>
    <w:rsid w:val="004B5F12"/>
    <w:rsid w:val="004C1329"/>
    <w:rsid w:val="004C3880"/>
    <w:rsid w:val="004C47EB"/>
    <w:rsid w:val="004D0F2F"/>
    <w:rsid w:val="004D179F"/>
    <w:rsid w:val="004D5B31"/>
    <w:rsid w:val="004F4427"/>
    <w:rsid w:val="00500294"/>
    <w:rsid w:val="00506434"/>
    <w:rsid w:val="00513228"/>
    <w:rsid w:val="00514588"/>
    <w:rsid w:val="005149D6"/>
    <w:rsid w:val="00525ABD"/>
    <w:rsid w:val="00526C93"/>
    <w:rsid w:val="00535EA2"/>
    <w:rsid w:val="0053637E"/>
    <w:rsid w:val="00537410"/>
    <w:rsid w:val="00550787"/>
    <w:rsid w:val="00565D03"/>
    <w:rsid w:val="00582A4B"/>
    <w:rsid w:val="00591832"/>
    <w:rsid w:val="00592841"/>
    <w:rsid w:val="005A32A5"/>
    <w:rsid w:val="005A662C"/>
    <w:rsid w:val="005B1375"/>
    <w:rsid w:val="005B4DEC"/>
    <w:rsid w:val="005B6FD0"/>
    <w:rsid w:val="005B7AF4"/>
    <w:rsid w:val="005B7EA8"/>
    <w:rsid w:val="005C6148"/>
    <w:rsid w:val="005D4706"/>
    <w:rsid w:val="005E5C1E"/>
    <w:rsid w:val="005F0D18"/>
    <w:rsid w:val="005F79F1"/>
    <w:rsid w:val="006044D5"/>
    <w:rsid w:val="00605B2F"/>
    <w:rsid w:val="00622FDC"/>
    <w:rsid w:val="00625020"/>
    <w:rsid w:val="0062675E"/>
    <w:rsid w:val="006309FB"/>
    <w:rsid w:val="006313B6"/>
    <w:rsid w:val="00642F26"/>
    <w:rsid w:val="0065274C"/>
    <w:rsid w:val="006606D5"/>
    <w:rsid w:val="00664A73"/>
    <w:rsid w:val="006719CE"/>
    <w:rsid w:val="00671A77"/>
    <w:rsid w:val="00686D14"/>
    <w:rsid w:val="00687ED7"/>
    <w:rsid w:val="006B2B43"/>
    <w:rsid w:val="006C5CD6"/>
    <w:rsid w:val="006D577F"/>
    <w:rsid w:val="006E0F4E"/>
    <w:rsid w:val="006F0345"/>
    <w:rsid w:val="006F0469"/>
    <w:rsid w:val="006F18A0"/>
    <w:rsid w:val="0070038C"/>
    <w:rsid w:val="007040B6"/>
    <w:rsid w:val="00705076"/>
    <w:rsid w:val="00710E38"/>
    <w:rsid w:val="00711147"/>
    <w:rsid w:val="00711265"/>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B77E9"/>
    <w:rsid w:val="007C0B2A"/>
    <w:rsid w:val="007D3121"/>
    <w:rsid w:val="007E0460"/>
    <w:rsid w:val="00805A18"/>
    <w:rsid w:val="00841B44"/>
    <w:rsid w:val="0084317E"/>
    <w:rsid w:val="0084568A"/>
    <w:rsid w:val="00857D8A"/>
    <w:rsid w:val="00860AB1"/>
    <w:rsid w:val="0086247A"/>
    <w:rsid w:val="008629E7"/>
    <w:rsid w:val="00866E79"/>
    <w:rsid w:val="00870017"/>
    <w:rsid w:val="00883CC4"/>
    <w:rsid w:val="00885749"/>
    <w:rsid w:val="008957DE"/>
    <w:rsid w:val="008D269A"/>
    <w:rsid w:val="008F0626"/>
    <w:rsid w:val="00907BC0"/>
    <w:rsid w:val="009144D5"/>
    <w:rsid w:val="00920B7F"/>
    <w:rsid w:val="0093297E"/>
    <w:rsid w:val="0093619F"/>
    <w:rsid w:val="009427E5"/>
    <w:rsid w:val="00942A06"/>
    <w:rsid w:val="009454B7"/>
    <w:rsid w:val="009613D8"/>
    <w:rsid w:val="0096434C"/>
    <w:rsid w:val="00967CDD"/>
    <w:rsid w:val="00974275"/>
    <w:rsid w:val="00982324"/>
    <w:rsid w:val="00995CBA"/>
    <w:rsid w:val="0099678C"/>
    <w:rsid w:val="009B0C96"/>
    <w:rsid w:val="009B4911"/>
    <w:rsid w:val="009C222B"/>
    <w:rsid w:val="009C3183"/>
    <w:rsid w:val="009C67A8"/>
    <w:rsid w:val="009D183E"/>
    <w:rsid w:val="009D201B"/>
    <w:rsid w:val="009D5D9C"/>
    <w:rsid w:val="009E2171"/>
    <w:rsid w:val="009F0244"/>
    <w:rsid w:val="009F4A8A"/>
    <w:rsid w:val="00A000BC"/>
    <w:rsid w:val="00A001D7"/>
    <w:rsid w:val="00A06F53"/>
    <w:rsid w:val="00A17FA4"/>
    <w:rsid w:val="00A2081D"/>
    <w:rsid w:val="00A25106"/>
    <w:rsid w:val="00A36D00"/>
    <w:rsid w:val="00A57815"/>
    <w:rsid w:val="00A62F82"/>
    <w:rsid w:val="00A70CDC"/>
    <w:rsid w:val="00A7133D"/>
    <w:rsid w:val="00AB4A24"/>
    <w:rsid w:val="00AC2D5B"/>
    <w:rsid w:val="00AD36B2"/>
    <w:rsid w:val="00AE5579"/>
    <w:rsid w:val="00AF47AE"/>
    <w:rsid w:val="00AF7CA8"/>
    <w:rsid w:val="00B019E3"/>
    <w:rsid w:val="00B05881"/>
    <w:rsid w:val="00B11A9B"/>
    <w:rsid w:val="00B32ABB"/>
    <w:rsid w:val="00B348AE"/>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5C94"/>
    <w:rsid w:val="00BF7052"/>
    <w:rsid w:val="00C05FAB"/>
    <w:rsid w:val="00C138A7"/>
    <w:rsid w:val="00C26CCC"/>
    <w:rsid w:val="00C40C67"/>
    <w:rsid w:val="00C51D2F"/>
    <w:rsid w:val="00C7241C"/>
    <w:rsid w:val="00C82173"/>
    <w:rsid w:val="00CA348A"/>
    <w:rsid w:val="00CB2CE6"/>
    <w:rsid w:val="00CC1D4F"/>
    <w:rsid w:val="00CC581B"/>
    <w:rsid w:val="00CD7551"/>
    <w:rsid w:val="00CE79A8"/>
    <w:rsid w:val="00CF08BB"/>
    <w:rsid w:val="00CF2FC2"/>
    <w:rsid w:val="00CF6011"/>
    <w:rsid w:val="00D01AB2"/>
    <w:rsid w:val="00D21AAC"/>
    <w:rsid w:val="00D35015"/>
    <w:rsid w:val="00D37D65"/>
    <w:rsid w:val="00D44ABC"/>
    <w:rsid w:val="00D578D1"/>
    <w:rsid w:val="00D61996"/>
    <w:rsid w:val="00D62FCF"/>
    <w:rsid w:val="00D72961"/>
    <w:rsid w:val="00D80B03"/>
    <w:rsid w:val="00D867C8"/>
    <w:rsid w:val="00D91A2D"/>
    <w:rsid w:val="00D9415C"/>
    <w:rsid w:val="00DA469E"/>
    <w:rsid w:val="00DB7675"/>
    <w:rsid w:val="00DF142E"/>
    <w:rsid w:val="00E11BF9"/>
    <w:rsid w:val="00E234A8"/>
    <w:rsid w:val="00E25D5A"/>
    <w:rsid w:val="00E25DCD"/>
    <w:rsid w:val="00E269E1"/>
    <w:rsid w:val="00E3599E"/>
    <w:rsid w:val="00E445A1"/>
    <w:rsid w:val="00E45F13"/>
    <w:rsid w:val="00E510BC"/>
    <w:rsid w:val="00E61256"/>
    <w:rsid w:val="00E6148D"/>
    <w:rsid w:val="00E71EB9"/>
    <w:rsid w:val="00E73CB2"/>
    <w:rsid w:val="00E81903"/>
    <w:rsid w:val="00E839BA"/>
    <w:rsid w:val="00E90E2B"/>
    <w:rsid w:val="00E97DD5"/>
    <w:rsid w:val="00EA0AB5"/>
    <w:rsid w:val="00EA59B8"/>
    <w:rsid w:val="00EB7C55"/>
    <w:rsid w:val="00EB7E3F"/>
    <w:rsid w:val="00EC0D55"/>
    <w:rsid w:val="00EC2DF9"/>
    <w:rsid w:val="00EC4D23"/>
    <w:rsid w:val="00ED6313"/>
    <w:rsid w:val="00EE6E36"/>
    <w:rsid w:val="00F016BC"/>
    <w:rsid w:val="00F05E1C"/>
    <w:rsid w:val="00F0660B"/>
    <w:rsid w:val="00F123AE"/>
    <w:rsid w:val="00F16C91"/>
    <w:rsid w:val="00F30A32"/>
    <w:rsid w:val="00F57C79"/>
    <w:rsid w:val="00F61BAC"/>
    <w:rsid w:val="00F73331"/>
    <w:rsid w:val="00F77AF8"/>
    <w:rsid w:val="00F87174"/>
    <w:rsid w:val="00F91D37"/>
    <w:rsid w:val="00F9610D"/>
    <w:rsid w:val="00F97BC1"/>
    <w:rsid w:val="00FA1BED"/>
    <w:rsid w:val="00FA6AAF"/>
    <w:rsid w:val="00FA7427"/>
    <w:rsid w:val="00FB4534"/>
    <w:rsid w:val="00FB657F"/>
    <w:rsid w:val="00FD3684"/>
    <w:rsid w:val="00FD4B8B"/>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A9B59F7"/>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3"/>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ind w:left="567" w:hanging="567"/>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72760A"/>
    <w:rPr>
      <w:color w:val="808080"/>
    </w:rPr>
  </w:style>
  <w:style w:type="character" w:styleId="Kommentarzeichen">
    <w:name w:val="annotation reference"/>
    <w:basedOn w:val="Absatz-Standardschriftart"/>
    <w:uiPriority w:val="99"/>
    <w:semiHidden/>
    <w:unhideWhenUsed/>
    <w:rsid w:val="00110012"/>
    <w:rPr>
      <w:sz w:val="16"/>
      <w:szCs w:val="16"/>
    </w:rPr>
  </w:style>
  <w:style w:type="paragraph" w:styleId="Kommentartext">
    <w:name w:val="annotation text"/>
    <w:basedOn w:val="Standard"/>
    <w:link w:val="KommentartextZchn"/>
    <w:uiPriority w:val="99"/>
    <w:semiHidden/>
    <w:unhideWhenUsed/>
    <w:rsid w:val="001100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0012"/>
    <w:rPr>
      <w:sz w:val="20"/>
      <w:szCs w:val="20"/>
    </w:rPr>
  </w:style>
  <w:style w:type="paragraph" w:styleId="Kommentarthema">
    <w:name w:val="annotation subject"/>
    <w:basedOn w:val="Kommentartext"/>
    <w:next w:val="Kommentartext"/>
    <w:link w:val="KommentarthemaZchn"/>
    <w:uiPriority w:val="99"/>
    <w:semiHidden/>
    <w:unhideWhenUsed/>
    <w:rsid w:val="00110012"/>
    <w:rPr>
      <w:b/>
      <w:bCs/>
    </w:rPr>
  </w:style>
  <w:style w:type="character" w:customStyle="1" w:styleId="KommentarthemaZchn">
    <w:name w:val="Kommentarthema Zchn"/>
    <w:basedOn w:val="KommentartextZchn"/>
    <w:link w:val="Kommentarthema"/>
    <w:uiPriority w:val="99"/>
    <w:semiHidden/>
    <w:rsid w:val="00110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5961">
      <w:bodyDiv w:val="1"/>
      <w:marLeft w:val="0"/>
      <w:marRight w:val="0"/>
      <w:marTop w:val="0"/>
      <w:marBottom w:val="0"/>
      <w:divBdr>
        <w:top w:val="none" w:sz="0" w:space="0" w:color="auto"/>
        <w:left w:val="none" w:sz="0" w:space="0" w:color="auto"/>
        <w:bottom w:val="none" w:sz="0" w:space="0" w:color="auto"/>
        <w:right w:val="none" w:sz="0" w:space="0" w:color="auto"/>
      </w:divBdr>
    </w:div>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636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E467A217D4370B578DE18F5E49274"/>
        <w:category>
          <w:name w:val="Allgemein"/>
          <w:gallery w:val="placeholder"/>
        </w:category>
        <w:types>
          <w:type w:val="bbPlcHdr"/>
        </w:types>
        <w:behaviors>
          <w:behavior w:val="content"/>
        </w:behaviors>
        <w:guid w:val="{CB7F43BA-0820-4AA2-9DA7-787315B1474D}"/>
      </w:docPartPr>
      <w:docPartBody>
        <w:p w:rsidR="000F44C6" w:rsidRDefault="00E22804" w:rsidP="00E22804">
          <w:pPr>
            <w:pStyle w:val="E1AE467A217D4370B578DE18F5E49274"/>
          </w:pPr>
          <w:r w:rsidRPr="00177030">
            <w:rPr>
              <w:rFonts w:ascii="Arial" w:hAnsi="Arial" w:cs="Arial"/>
            </w:rPr>
            <w:t>___________________________________________</w:t>
          </w:r>
        </w:p>
      </w:docPartBody>
    </w:docPart>
    <w:docPart>
      <w:docPartPr>
        <w:name w:val="050351BBA0CA42B4BBA104BE352B221F"/>
        <w:category>
          <w:name w:val="Allgemein"/>
          <w:gallery w:val="placeholder"/>
        </w:category>
        <w:types>
          <w:type w:val="bbPlcHdr"/>
        </w:types>
        <w:behaviors>
          <w:behavior w:val="content"/>
        </w:behaviors>
        <w:guid w:val="{327AA3C0-59A2-435E-9E45-A63197E951B9}"/>
      </w:docPartPr>
      <w:docPartBody>
        <w:p w:rsidR="000F44C6" w:rsidRDefault="00E22804" w:rsidP="00E22804">
          <w:pPr>
            <w:pStyle w:val="050351BBA0CA42B4BBA104BE352B221F"/>
          </w:pPr>
          <w:r w:rsidRPr="00177030">
            <w:rPr>
              <w:rFonts w:ascii="Arial" w:hAnsi="Arial" w:cs="Arial"/>
            </w:rPr>
            <w:t>___________________________________________</w:t>
          </w:r>
        </w:p>
      </w:docPartBody>
    </w:docPart>
    <w:docPart>
      <w:docPartPr>
        <w:name w:val="7E08D4D9023C45F992399DE2F771C064"/>
        <w:category>
          <w:name w:val="Allgemein"/>
          <w:gallery w:val="placeholder"/>
        </w:category>
        <w:types>
          <w:type w:val="bbPlcHdr"/>
        </w:types>
        <w:behaviors>
          <w:behavior w:val="content"/>
        </w:behaviors>
        <w:guid w:val="{C05A06B0-955B-4CA4-9102-FE8A58FF4AE6}"/>
      </w:docPartPr>
      <w:docPartBody>
        <w:p w:rsidR="000F44C6" w:rsidRDefault="00E22804" w:rsidP="00E22804">
          <w:pPr>
            <w:pStyle w:val="7E08D4D9023C45F992399DE2F771C064"/>
          </w:pPr>
          <w:r w:rsidRPr="00177030">
            <w:rPr>
              <w:rFonts w:ascii="Arial" w:hAnsi="Arial" w:cs="Arial"/>
            </w:rPr>
            <w:t>___________________________________________</w:t>
          </w:r>
        </w:p>
      </w:docPartBody>
    </w:docPart>
    <w:docPart>
      <w:docPartPr>
        <w:name w:val="2F82FA0B39454CA489575B93893627F6"/>
        <w:category>
          <w:name w:val="Allgemein"/>
          <w:gallery w:val="placeholder"/>
        </w:category>
        <w:types>
          <w:type w:val="bbPlcHdr"/>
        </w:types>
        <w:behaviors>
          <w:behavior w:val="content"/>
        </w:behaviors>
        <w:guid w:val="{DF63293C-1680-421F-8B4E-4217C7DE0D3D}"/>
      </w:docPartPr>
      <w:docPartBody>
        <w:p w:rsidR="000F44C6" w:rsidRDefault="00E22804" w:rsidP="00E22804">
          <w:pPr>
            <w:pStyle w:val="2F82FA0B39454CA489575B93893627F6"/>
          </w:pPr>
          <w:r w:rsidRPr="00177030">
            <w:rPr>
              <w:rFonts w:ascii="Arial" w:hAnsi="Arial" w:cs="Arial"/>
            </w:rPr>
            <w:t>___________________________________________</w:t>
          </w:r>
        </w:p>
      </w:docPartBody>
    </w:docPart>
    <w:docPart>
      <w:docPartPr>
        <w:name w:val="4105BBB324F14D39A183C37D06F461A6"/>
        <w:category>
          <w:name w:val="Allgemein"/>
          <w:gallery w:val="placeholder"/>
        </w:category>
        <w:types>
          <w:type w:val="bbPlcHdr"/>
        </w:types>
        <w:behaviors>
          <w:behavior w:val="content"/>
        </w:behaviors>
        <w:guid w:val="{0EA1069A-D429-450A-A266-AB2700F31F85}"/>
      </w:docPartPr>
      <w:docPartBody>
        <w:p w:rsidR="000F44C6" w:rsidRDefault="00E22804" w:rsidP="00E22804">
          <w:pPr>
            <w:pStyle w:val="4105BBB324F14D39A183C37D06F461A6"/>
          </w:pPr>
          <w:r w:rsidRPr="00177030">
            <w:rPr>
              <w:rFonts w:ascii="Arial" w:hAnsi="Arial" w:cs="Arial"/>
            </w:rPr>
            <w:t>___________________________________________</w:t>
          </w:r>
        </w:p>
      </w:docPartBody>
    </w:docPart>
    <w:docPart>
      <w:docPartPr>
        <w:name w:val="0F85B90BFDD54B0B9DBB95AA8A4437E5"/>
        <w:category>
          <w:name w:val="Allgemein"/>
          <w:gallery w:val="placeholder"/>
        </w:category>
        <w:types>
          <w:type w:val="bbPlcHdr"/>
        </w:types>
        <w:behaviors>
          <w:behavior w:val="content"/>
        </w:behaviors>
        <w:guid w:val="{C5E82AC1-2C0A-4259-9DCA-180BD9062030}"/>
      </w:docPartPr>
      <w:docPartBody>
        <w:p w:rsidR="000F44C6" w:rsidRDefault="00E22804" w:rsidP="00E22804">
          <w:pPr>
            <w:pStyle w:val="0F85B90BFDD54B0B9DBB95AA8A4437E5"/>
          </w:pPr>
          <w:r w:rsidRPr="00177030">
            <w:rPr>
              <w:rFonts w:ascii="Arial" w:hAnsi="Arial" w:cs="Arial"/>
            </w:rPr>
            <w:t>_______________________</w:t>
          </w:r>
        </w:p>
      </w:docPartBody>
    </w:docPart>
    <w:docPart>
      <w:docPartPr>
        <w:name w:val="230729442AEA48FEA310C21349C88046"/>
        <w:category>
          <w:name w:val="Allgemein"/>
          <w:gallery w:val="placeholder"/>
        </w:category>
        <w:types>
          <w:type w:val="bbPlcHdr"/>
        </w:types>
        <w:behaviors>
          <w:behavior w:val="content"/>
        </w:behaviors>
        <w:guid w:val="{A8ED970A-3026-41B0-B97D-43A2EAC29E18}"/>
      </w:docPartPr>
      <w:docPartBody>
        <w:p w:rsidR="000F44C6" w:rsidRDefault="00E22804" w:rsidP="00E22804">
          <w:pPr>
            <w:pStyle w:val="230729442AEA48FEA310C21349C88046"/>
          </w:pPr>
          <w:r w:rsidRPr="00177030">
            <w:rPr>
              <w:rFonts w:ascii="Arial" w:hAnsi="Arial" w:cs="Arial"/>
            </w:rPr>
            <w:t>_______________________</w:t>
          </w:r>
        </w:p>
      </w:docPartBody>
    </w:docPart>
    <w:docPart>
      <w:docPartPr>
        <w:name w:val="49A712F1957C4045AEDC4C21DCE5B8AE"/>
        <w:category>
          <w:name w:val="Allgemein"/>
          <w:gallery w:val="placeholder"/>
        </w:category>
        <w:types>
          <w:type w:val="bbPlcHdr"/>
        </w:types>
        <w:behaviors>
          <w:behavior w:val="content"/>
        </w:behaviors>
        <w:guid w:val="{03110640-CE17-4DDA-B150-F47C2B729B8F}"/>
      </w:docPartPr>
      <w:docPartBody>
        <w:p w:rsidR="000F44C6" w:rsidRDefault="00E22804" w:rsidP="00E22804">
          <w:pPr>
            <w:pStyle w:val="49A712F1957C4045AEDC4C21DCE5B8AE"/>
          </w:pPr>
          <w:r w:rsidRPr="00177030">
            <w:rPr>
              <w:rFonts w:ascii="Arial" w:hAnsi="Arial" w:cs="Arial"/>
            </w:rPr>
            <w:t>_______________________</w:t>
          </w:r>
        </w:p>
      </w:docPartBody>
    </w:docPart>
    <w:docPart>
      <w:docPartPr>
        <w:name w:val="1A1B4BF6A3B24B458F44CACBBC5862AE"/>
        <w:category>
          <w:name w:val="Allgemein"/>
          <w:gallery w:val="placeholder"/>
        </w:category>
        <w:types>
          <w:type w:val="bbPlcHdr"/>
        </w:types>
        <w:behaviors>
          <w:behavior w:val="content"/>
        </w:behaviors>
        <w:guid w:val="{58C4BE51-F92C-4D3A-84FF-EE52D21066A4}"/>
      </w:docPartPr>
      <w:docPartBody>
        <w:p w:rsidR="000F44C6" w:rsidRDefault="00E22804" w:rsidP="00E22804">
          <w:pPr>
            <w:pStyle w:val="1A1B4BF6A3B24B458F44CACBBC5862AE"/>
          </w:pPr>
          <w:r w:rsidRPr="00177030">
            <w:rPr>
              <w:rFonts w:ascii="Arial" w:hAnsi="Arial" w:cs="Arial"/>
            </w:rPr>
            <w:t>_______________________</w:t>
          </w:r>
        </w:p>
      </w:docPartBody>
    </w:docPart>
    <w:docPart>
      <w:docPartPr>
        <w:name w:val="E8BFFE93E624436D82912FE8A8BB3421"/>
        <w:category>
          <w:name w:val="Allgemein"/>
          <w:gallery w:val="placeholder"/>
        </w:category>
        <w:types>
          <w:type w:val="bbPlcHdr"/>
        </w:types>
        <w:behaviors>
          <w:behavior w:val="content"/>
        </w:behaviors>
        <w:guid w:val="{E77D32CB-B2C9-4091-9F69-5093A61E2CE6}"/>
      </w:docPartPr>
      <w:docPartBody>
        <w:p w:rsidR="000F44C6" w:rsidRDefault="00E22804" w:rsidP="00E22804">
          <w:pPr>
            <w:pStyle w:val="E8BFFE93E624436D82912FE8A8BB3421"/>
          </w:pPr>
          <w:r w:rsidRPr="00177030">
            <w:rPr>
              <w:rFonts w:ascii="Arial" w:hAnsi="Arial" w:cs="Arial"/>
            </w:rPr>
            <w:t>______</w:t>
          </w:r>
        </w:p>
      </w:docPartBody>
    </w:docPart>
    <w:docPart>
      <w:docPartPr>
        <w:name w:val="1DFBB3F829454F618AA9165BFCB44C01"/>
        <w:category>
          <w:name w:val="Allgemein"/>
          <w:gallery w:val="placeholder"/>
        </w:category>
        <w:types>
          <w:type w:val="bbPlcHdr"/>
        </w:types>
        <w:behaviors>
          <w:behavior w:val="content"/>
        </w:behaviors>
        <w:guid w:val="{20D6EC4A-EB78-4B6D-B667-9E4A3B161C12}"/>
      </w:docPartPr>
      <w:docPartBody>
        <w:p w:rsidR="000F44C6" w:rsidRDefault="00E22804" w:rsidP="00E22804">
          <w:pPr>
            <w:pStyle w:val="1DFBB3F829454F618AA9165BFCB44C01"/>
          </w:pPr>
          <w:r w:rsidRPr="00177030">
            <w:rPr>
              <w:rFonts w:ascii="Arial" w:hAnsi="Arial" w:cs="Arial"/>
            </w:rPr>
            <w:t>______</w:t>
          </w:r>
        </w:p>
      </w:docPartBody>
    </w:docPart>
    <w:docPart>
      <w:docPartPr>
        <w:name w:val="8BF29D0FF3334064B17CC5065ADD47EC"/>
        <w:category>
          <w:name w:val="Allgemein"/>
          <w:gallery w:val="placeholder"/>
        </w:category>
        <w:types>
          <w:type w:val="bbPlcHdr"/>
        </w:types>
        <w:behaviors>
          <w:behavior w:val="content"/>
        </w:behaviors>
        <w:guid w:val="{70B364EF-D5E5-4932-BB56-EA8C57EA326A}"/>
      </w:docPartPr>
      <w:docPartBody>
        <w:p w:rsidR="000F44C6" w:rsidRDefault="00E22804" w:rsidP="00E22804">
          <w:pPr>
            <w:pStyle w:val="8BF29D0FF3334064B17CC5065ADD47EC"/>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5BC46E15A6DE4F0694159B6F5FA4BE16"/>
        <w:category>
          <w:name w:val="Allgemein"/>
          <w:gallery w:val="placeholder"/>
        </w:category>
        <w:types>
          <w:type w:val="bbPlcHdr"/>
        </w:types>
        <w:behaviors>
          <w:behavior w:val="content"/>
        </w:behaviors>
        <w:guid w:val="{05BA9779-8BF8-4D1A-AB29-13A0C2AD646E}"/>
      </w:docPartPr>
      <w:docPartBody>
        <w:p w:rsidR="000F44C6" w:rsidRDefault="00E22804" w:rsidP="00E22804">
          <w:pPr>
            <w:pStyle w:val="5BC46E15A6DE4F0694159B6F5FA4BE16"/>
          </w:pPr>
          <w:r w:rsidRPr="00177030">
            <w:rPr>
              <w:rFonts w:ascii="Arial" w:hAnsi="Arial" w:cs="Arial"/>
            </w:rPr>
            <w:t>______</w:t>
          </w:r>
          <w:r>
            <w:rPr>
              <w:rFonts w:ascii="Arial" w:hAnsi="Arial" w:cs="Arial"/>
            </w:rPr>
            <w:t>_______</w:t>
          </w:r>
          <w:r w:rsidRPr="00177030">
            <w:rPr>
              <w:rFonts w:ascii="Arial" w:hAnsi="Arial" w:cs="Arial"/>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0F44C6"/>
    <w:rsid w:val="002D3CA4"/>
    <w:rsid w:val="004F7241"/>
    <w:rsid w:val="007B6038"/>
    <w:rsid w:val="00C4551E"/>
    <w:rsid w:val="00E22804"/>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3CA4"/>
    <w:rPr>
      <w:color w:val="808080"/>
    </w:rPr>
  </w:style>
  <w:style w:type="paragraph" w:customStyle="1" w:styleId="4D5DC96D2FFE42BD88C2F81569637463">
    <w:name w:val="4D5DC96D2FFE42BD88C2F81569637463"/>
    <w:rsid w:val="007B6038"/>
    <w:pPr>
      <w:spacing w:after="0" w:line="220" w:lineRule="atLeast"/>
    </w:pPr>
    <w:rPr>
      <w:rFonts w:eastAsiaTheme="minorHAnsi"/>
      <w:sz w:val="18"/>
      <w:lang w:eastAsia="en-US"/>
    </w:rPr>
  </w:style>
  <w:style w:type="paragraph" w:customStyle="1" w:styleId="959D479D49EF4EB7A057469A085ECBA3">
    <w:name w:val="959D479D49EF4EB7A057469A085ECBA3"/>
    <w:rsid w:val="007B6038"/>
  </w:style>
  <w:style w:type="paragraph" w:customStyle="1" w:styleId="36575B60EBBA4F97830A164E16216CEA">
    <w:name w:val="36575B60EBBA4F97830A164E16216CEA"/>
    <w:rsid w:val="007B6038"/>
  </w:style>
  <w:style w:type="paragraph" w:customStyle="1" w:styleId="33F24A2D9280402BA2247119C167899C">
    <w:name w:val="33F24A2D9280402BA2247119C167899C"/>
    <w:rsid w:val="007B6038"/>
  </w:style>
  <w:style w:type="paragraph" w:customStyle="1" w:styleId="CBB082346D24457DB06592D1EC44EDDE">
    <w:name w:val="CBB082346D24457DB06592D1EC44EDDE"/>
    <w:rsid w:val="007B6038"/>
  </w:style>
  <w:style w:type="paragraph" w:customStyle="1" w:styleId="F632BC6EA619438094BB58C79B4F7903">
    <w:name w:val="F632BC6EA619438094BB58C79B4F7903"/>
    <w:rsid w:val="007B6038"/>
  </w:style>
  <w:style w:type="paragraph" w:customStyle="1" w:styleId="8D92BAC4F2DF46B593331CCD7E963C7E">
    <w:name w:val="8D92BAC4F2DF46B593331CCD7E963C7E"/>
    <w:rsid w:val="007B6038"/>
  </w:style>
  <w:style w:type="paragraph" w:customStyle="1" w:styleId="D2504BBDEF654F5E96CBB12887EF95E2">
    <w:name w:val="D2504BBDEF654F5E96CBB12887EF95E2"/>
    <w:rsid w:val="007B6038"/>
  </w:style>
  <w:style w:type="paragraph" w:customStyle="1" w:styleId="2D29A08F17FB41EE83757E881D510926">
    <w:name w:val="2D29A08F17FB41EE83757E881D510926"/>
    <w:rsid w:val="007B6038"/>
  </w:style>
  <w:style w:type="paragraph" w:customStyle="1" w:styleId="9469302461944F3B94B9D39C916EC9B2">
    <w:name w:val="9469302461944F3B94B9D39C916EC9B2"/>
    <w:rsid w:val="007B6038"/>
  </w:style>
  <w:style w:type="paragraph" w:customStyle="1" w:styleId="EBD0E2EC336A426195493C9E0E0816CD">
    <w:name w:val="EBD0E2EC336A426195493C9E0E0816CD"/>
    <w:rsid w:val="007B6038"/>
  </w:style>
  <w:style w:type="paragraph" w:customStyle="1" w:styleId="ECE125912F014C539C370B68087B07D3">
    <w:name w:val="ECE125912F014C539C370B68087B07D3"/>
    <w:rsid w:val="007B6038"/>
  </w:style>
  <w:style w:type="paragraph" w:customStyle="1" w:styleId="8C69FF75388649A2976E06C05DC0001D">
    <w:name w:val="8C69FF75388649A2976E06C05DC0001D"/>
    <w:rsid w:val="007B6038"/>
  </w:style>
  <w:style w:type="paragraph" w:customStyle="1" w:styleId="C3DEE18EDC8441C0A22008E25C0F30E1">
    <w:name w:val="C3DEE18EDC8441C0A22008E25C0F30E1"/>
    <w:rsid w:val="007B6038"/>
  </w:style>
  <w:style w:type="paragraph" w:customStyle="1" w:styleId="A5CE6873ED224000ACD585A7071DDA24">
    <w:name w:val="A5CE6873ED224000ACD585A7071DDA24"/>
    <w:rsid w:val="007B6038"/>
  </w:style>
  <w:style w:type="paragraph" w:customStyle="1" w:styleId="3E3FF260441A4B8FA7AA679C0292DEB1">
    <w:name w:val="3E3FF260441A4B8FA7AA679C0292DEB1"/>
    <w:rsid w:val="007B6038"/>
  </w:style>
  <w:style w:type="paragraph" w:customStyle="1" w:styleId="2CBEB0C72DF54EC2B3AC78267FDD6F7E">
    <w:name w:val="2CBEB0C72DF54EC2B3AC78267FDD6F7E"/>
    <w:rsid w:val="007B6038"/>
  </w:style>
  <w:style w:type="paragraph" w:customStyle="1" w:styleId="316F75E9165E49FBA5D71A3FF6ACABB0">
    <w:name w:val="316F75E9165E49FBA5D71A3FF6ACABB0"/>
    <w:rsid w:val="007B6038"/>
  </w:style>
  <w:style w:type="paragraph" w:customStyle="1" w:styleId="9E0B0ED142F140ABBE1D62225EBBE884">
    <w:name w:val="9E0B0ED142F140ABBE1D62225EBBE884"/>
    <w:rsid w:val="007B6038"/>
  </w:style>
  <w:style w:type="paragraph" w:customStyle="1" w:styleId="37C24ED08BEF4741AA6459E39653E7B8">
    <w:name w:val="37C24ED08BEF4741AA6459E39653E7B8"/>
    <w:rsid w:val="007B6038"/>
  </w:style>
  <w:style w:type="paragraph" w:customStyle="1" w:styleId="B9ED42E2C01A4D9A88E8FC517EEB5F15">
    <w:name w:val="B9ED42E2C01A4D9A88E8FC517EEB5F15"/>
    <w:rsid w:val="007B6038"/>
  </w:style>
  <w:style w:type="paragraph" w:customStyle="1" w:styleId="3C2960B7F4584840924FD4E93127E2BB">
    <w:name w:val="3C2960B7F4584840924FD4E93127E2BB"/>
    <w:rsid w:val="007B6038"/>
  </w:style>
  <w:style w:type="paragraph" w:customStyle="1" w:styleId="72A5A3CD9D8F4B47A30C19197F659C60">
    <w:name w:val="72A5A3CD9D8F4B47A30C19197F659C60"/>
    <w:rsid w:val="007B6038"/>
  </w:style>
  <w:style w:type="paragraph" w:customStyle="1" w:styleId="2BAA6808527444FEBEA5997698B876B0">
    <w:name w:val="2BAA6808527444FEBEA5997698B876B0"/>
    <w:rsid w:val="007B6038"/>
  </w:style>
  <w:style w:type="paragraph" w:customStyle="1" w:styleId="5514C550324A447CAD38EF8E5B7B1C1C">
    <w:name w:val="5514C550324A447CAD38EF8E5B7B1C1C"/>
    <w:rsid w:val="007B6038"/>
  </w:style>
  <w:style w:type="paragraph" w:customStyle="1" w:styleId="4E579CF256FF43EFA162208F2C9D2293">
    <w:name w:val="4E579CF256FF43EFA162208F2C9D2293"/>
    <w:rsid w:val="00F76B0A"/>
  </w:style>
  <w:style w:type="paragraph" w:customStyle="1" w:styleId="F8E65F654FE6447F88B6939596DC67C0">
    <w:name w:val="F8E65F654FE6447F88B6939596DC67C0"/>
    <w:rsid w:val="00F76B0A"/>
  </w:style>
  <w:style w:type="paragraph" w:customStyle="1" w:styleId="099DBE6BD93E423B8EED30A373E9341C">
    <w:name w:val="099DBE6BD93E423B8EED30A373E9341C"/>
    <w:rsid w:val="00F76B0A"/>
  </w:style>
  <w:style w:type="paragraph" w:customStyle="1" w:styleId="BA801F9D1925423F98346D7DFA020EE8">
    <w:name w:val="BA801F9D1925423F98346D7DFA020EE8"/>
    <w:rsid w:val="00F76B0A"/>
  </w:style>
  <w:style w:type="paragraph" w:customStyle="1" w:styleId="830A212B2921463AB5FC5268C850AB97">
    <w:name w:val="830A212B2921463AB5FC5268C850AB97"/>
    <w:rsid w:val="00F76B0A"/>
  </w:style>
  <w:style w:type="paragraph" w:customStyle="1" w:styleId="EC7851E59BF743F3A92E355A52A7E70D">
    <w:name w:val="EC7851E59BF743F3A92E355A52A7E70D"/>
    <w:rsid w:val="00F76B0A"/>
  </w:style>
  <w:style w:type="paragraph" w:customStyle="1" w:styleId="FB88ABC6473B45EAAA711674F7EA0277">
    <w:name w:val="FB88ABC6473B45EAAA711674F7EA0277"/>
    <w:rsid w:val="00F76B0A"/>
  </w:style>
  <w:style w:type="paragraph" w:customStyle="1" w:styleId="CF9F08FC80624C299B7D65410688561D">
    <w:name w:val="CF9F08FC80624C299B7D65410688561D"/>
    <w:rsid w:val="00F76B0A"/>
  </w:style>
  <w:style w:type="paragraph" w:customStyle="1" w:styleId="209A71AAAB62473790B6405437A6D98E">
    <w:name w:val="209A71AAAB62473790B6405437A6D98E"/>
    <w:rsid w:val="00F76B0A"/>
  </w:style>
  <w:style w:type="paragraph" w:customStyle="1" w:styleId="DDECFD26733D49CC9B9BDE627D790F0B">
    <w:name w:val="DDECFD26733D49CC9B9BDE627D790F0B"/>
    <w:rsid w:val="00F76B0A"/>
  </w:style>
  <w:style w:type="paragraph" w:customStyle="1" w:styleId="FF67C9AF4832462B9A6E25F71A7DE672">
    <w:name w:val="FF67C9AF4832462B9A6E25F71A7DE672"/>
    <w:rsid w:val="00F76B0A"/>
  </w:style>
  <w:style w:type="paragraph" w:customStyle="1" w:styleId="76E6722C183642AD9DBF277EBB22D02B">
    <w:name w:val="76E6722C183642AD9DBF277EBB22D02B"/>
    <w:rsid w:val="00F76B0A"/>
  </w:style>
  <w:style w:type="paragraph" w:customStyle="1" w:styleId="A39C436E86064CC69B8251CD3A076E92">
    <w:name w:val="A39C436E86064CC69B8251CD3A076E92"/>
    <w:rsid w:val="00F76B0A"/>
  </w:style>
  <w:style w:type="paragraph" w:customStyle="1" w:styleId="0CD1834CE90145039A6E5A68CC1F722E">
    <w:name w:val="0CD1834CE90145039A6E5A68CC1F722E"/>
    <w:rsid w:val="00F76B0A"/>
  </w:style>
  <w:style w:type="paragraph" w:customStyle="1" w:styleId="E1D3CC13FA404BCEA7744E17EAB5040D">
    <w:name w:val="E1D3CC13FA404BCEA7744E17EAB5040D"/>
    <w:rsid w:val="00F76B0A"/>
  </w:style>
  <w:style w:type="paragraph" w:customStyle="1" w:styleId="B30AC4DFF07F4964952393BE5B9E93E0">
    <w:name w:val="B30AC4DFF07F4964952393BE5B9E93E0"/>
    <w:rsid w:val="00F76B0A"/>
  </w:style>
  <w:style w:type="paragraph" w:customStyle="1" w:styleId="354282D3B4F145D697C7671A739A3C20">
    <w:name w:val="354282D3B4F145D697C7671A739A3C20"/>
    <w:rsid w:val="00F76B0A"/>
  </w:style>
  <w:style w:type="paragraph" w:customStyle="1" w:styleId="AEB9170DB743485CA4AB58D1EEE52EE9">
    <w:name w:val="AEB9170DB743485CA4AB58D1EEE52EE9"/>
    <w:rsid w:val="00F76B0A"/>
  </w:style>
  <w:style w:type="paragraph" w:customStyle="1" w:styleId="B3AE7453BC5A4BF8ABF5DCEBA34CC132">
    <w:name w:val="B3AE7453BC5A4BF8ABF5DCEBA34CC132"/>
    <w:rsid w:val="00F76B0A"/>
  </w:style>
  <w:style w:type="paragraph" w:customStyle="1" w:styleId="2FF82FD0B1724902A3AEAE4CB87CB0A4">
    <w:name w:val="2FF82FD0B1724902A3AEAE4CB87CB0A4"/>
    <w:rsid w:val="00F76B0A"/>
  </w:style>
  <w:style w:type="paragraph" w:customStyle="1" w:styleId="1E7D028787F64DF99863B82DD6C0C5EE">
    <w:name w:val="1E7D028787F64DF99863B82DD6C0C5EE"/>
    <w:rsid w:val="00F76B0A"/>
  </w:style>
  <w:style w:type="paragraph" w:customStyle="1" w:styleId="D4CC0DD0048D49C4851380615CC4454B">
    <w:name w:val="D4CC0DD0048D49C4851380615CC4454B"/>
    <w:rsid w:val="00F76B0A"/>
  </w:style>
  <w:style w:type="paragraph" w:customStyle="1" w:styleId="DDE7A3C35C06461F80EEC72A1EF41849">
    <w:name w:val="DDE7A3C35C06461F80EEC72A1EF41849"/>
    <w:rsid w:val="00F76B0A"/>
  </w:style>
  <w:style w:type="paragraph" w:customStyle="1" w:styleId="04DE6A68806C4B8FAF4DA766576FE8F7">
    <w:name w:val="04DE6A68806C4B8FAF4DA766576FE8F7"/>
    <w:rsid w:val="00F76B0A"/>
  </w:style>
  <w:style w:type="paragraph" w:customStyle="1" w:styleId="F5EBF44FE44D493DB62058C31F4A3F7F">
    <w:name w:val="F5EBF44FE44D493DB62058C31F4A3F7F"/>
    <w:rsid w:val="00F76B0A"/>
  </w:style>
  <w:style w:type="paragraph" w:customStyle="1" w:styleId="8BDAA3AAFBA44C1FAEE0B66128D351B7">
    <w:name w:val="8BDAA3AAFBA44C1FAEE0B66128D351B7"/>
    <w:rsid w:val="00F76B0A"/>
  </w:style>
  <w:style w:type="paragraph" w:customStyle="1" w:styleId="75C79650A41C4E128DF8F7E3D7154891">
    <w:name w:val="75C79650A41C4E128DF8F7E3D7154891"/>
    <w:rsid w:val="00F76B0A"/>
  </w:style>
  <w:style w:type="paragraph" w:customStyle="1" w:styleId="F8E65F654FE6447F88B6939596DC67C01">
    <w:name w:val="F8E65F654FE6447F88B6939596DC67C01"/>
    <w:rsid w:val="00C4551E"/>
    <w:pPr>
      <w:spacing w:after="0" w:line="220" w:lineRule="atLeast"/>
    </w:pPr>
    <w:rPr>
      <w:rFonts w:eastAsiaTheme="minorHAnsi"/>
      <w:sz w:val="18"/>
      <w:lang w:eastAsia="en-US"/>
    </w:rPr>
  </w:style>
  <w:style w:type="paragraph" w:customStyle="1" w:styleId="099DBE6BD93E423B8EED30A373E9341C1">
    <w:name w:val="099DBE6BD93E423B8EED30A373E9341C1"/>
    <w:rsid w:val="00C4551E"/>
    <w:pPr>
      <w:spacing w:after="0" w:line="220" w:lineRule="atLeast"/>
    </w:pPr>
    <w:rPr>
      <w:rFonts w:eastAsiaTheme="minorHAnsi"/>
      <w:sz w:val="18"/>
      <w:lang w:eastAsia="en-US"/>
    </w:rPr>
  </w:style>
  <w:style w:type="paragraph" w:customStyle="1" w:styleId="BA801F9D1925423F98346D7DFA020EE81">
    <w:name w:val="BA801F9D1925423F98346D7DFA020EE81"/>
    <w:rsid w:val="00C4551E"/>
    <w:pPr>
      <w:spacing w:after="0" w:line="220" w:lineRule="atLeast"/>
    </w:pPr>
    <w:rPr>
      <w:rFonts w:eastAsiaTheme="minorHAnsi"/>
      <w:sz w:val="18"/>
      <w:lang w:eastAsia="en-US"/>
    </w:rPr>
  </w:style>
  <w:style w:type="paragraph" w:customStyle="1" w:styleId="830A212B2921463AB5FC5268C850AB971">
    <w:name w:val="830A212B2921463AB5FC5268C850AB971"/>
    <w:rsid w:val="00C4551E"/>
    <w:pPr>
      <w:spacing w:after="0" w:line="220" w:lineRule="atLeast"/>
    </w:pPr>
    <w:rPr>
      <w:rFonts w:eastAsiaTheme="minorHAnsi"/>
      <w:sz w:val="18"/>
      <w:lang w:eastAsia="en-US"/>
    </w:rPr>
  </w:style>
  <w:style w:type="paragraph" w:customStyle="1" w:styleId="EC7851E59BF743F3A92E355A52A7E70D1">
    <w:name w:val="EC7851E59BF743F3A92E355A52A7E70D1"/>
    <w:rsid w:val="00C4551E"/>
    <w:pPr>
      <w:spacing w:after="0" w:line="220" w:lineRule="atLeast"/>
    </w:pPr>
    <w:rPr>
      <w:rFonts w:eastAsiaTheme="minorHAnsi"/>
      <w:sz w:val="18"/>
      <w:lang w:eastAsia="en-US"/>
    </w:rPr>
  </w:style>
  <w:style w:type="paragraph" w:customStyle="1" w:styleId="FB88ABC6473B45EAAA711674F7EA02771">
    <w:name w:val="FB88ABC6473B45EAAA711674F7EA02771"/>
    <w:rsid w:val="00C4551E"/>
    <w:pPr>
      <w:spacing w:after="0" w:line="220" w:lineRule="atLeast"/>
    </w:pPr>
    <w:rPr>
      <w:rFonts w:eastAsiaTheme="minorHAnsi"/>
      <w:sz w:val="18"/>
      <w:lang w:eastAsia="en-US"/>
    </w:rPr>
  </w:style>
  <w:style w:type="paragraph" w:customStyle="1" w:styleId="CF9F08FC80624C299B7D65410688561D1">
    <w:name w:val="CF9F08FC80624C299B7D65410688561D1"/>
    <w:rsid w:val="00C4551E"/>
    <w:pPr>
      <w:spacing w:after="0" w:line="220" w:lineRule="atLeast"/>
    </w:pPr>
    <w:rPr>
      <w:rFonts w:eastAsiaTheme="minorHAnsi"/>
      <w:sz w:val="18"/>
      <w:lang w:eastAsia="en-US"/>
    </w:rPr>
  </w:style>
  <w:style w:type="paragraph" w:customStyle="1" w:styleId="209A71AAAB62473790B6405437A6D98E1">
    <w:name w:val="209A71AAAB62473790B6405437A6D98E1"/>
    <w:rsid w:val="00C4551E"/>
    <w:pPr>
      <w:spacing w:after="0" w:line="220" w:lineRule="atLeast"/>
    </w:pPr>
    <w:rPr>
      <w:rFonts w:eastAsiaTheme="minorHAnsi"/>
      <w:sz w:val="18"/>
      <w:lang w:eastAsia="en-US"/>
    </w:rPr>
  </w:style>
  <w:style w:type="paragraph" w:customStyle="1" w:styleId="DDECFD26733D49CC9B9BDE627D790F0B1">
    <w:name w:val="DDECFD26733D49CC9B9BDE627D790F0B1"/>
    <w:rsid w:val="00C4551E"/>
    <w:pPr>
      <w:spacing w:after="0" w:line="220" w:lineRule="atLeast"/>
    </w:pPr>
    <w:rPr>
      <w:rFonts w:eastAsiaTheme="minorHAnsi"/>
      <w:sz w:val="18"/>
      <w:lang w:eastAsia="en-US"/>
    </w:rPr>
  </w:style>
  <w:style w:type="paragraph" w:customStyle="1" w:styleId="FF67C9AF4832462B9A6E25F71A7DE6721">
    <w:name w:val="FF67C9AF4832462B9A6E25F71A7DE6721"/>
    <w:rsid w:val="00C4551E"/>
    <w:pPr>
      <w:spacing w:after="0" w:line="220" w:lineRule="atLeast"/>
    </w:pPr>
    <w:rPr>
      <w:rFonts w:eastAsiaTheme="minorHAnsi"/>
      <w:sz w:val="18"/>
      <w:lang w:eastAsia="en-US"/>
    </w:rPr>
  </w:style>
  <w:style w:type="paragraph" w:customStyle="1" w:styleId="04DE6A68806C4B8FAF4DA766576FE8F71">
    <w:name w:val="04DE6A68806C4B8FAF4DA766576FE8F71"/>
    <w:rsid w:val="00C4551E"/>
    <w:pPr>
      <w:spacing w:after="0" w:line="220" w:lineRule="atLeast"/>
    </w:pPr>
    <w:rPr>
      <w:rFonts w:eastAsiaTheme="minorHAnsi"/>
      <w:sz w:val="18"/>
      <w:lang w:eastAsia="en-US"/>
    </w:rPr>
  </w:style>
  <w:style w:type="paragraph" w:customStyle="1" w:styleId="F5EBF44FE44D493DB62058C31F4A3F7F1">
    <w:name w:val="F5EBF44FE44D493DB62058C31F4A3F7F1"/>
    <w:rsid w:val="00C4551E"/>
    <w:pPr>
      <w:spacing w:after="0" w:line="220" w:lineRule="atLeast"/>
    </w:pPr>
    <w:rPr>
      <w:rFonts w:eastAsiaTheme="minorHAnsi"/>
      <w:sz w:val="18"/>
      <w:lang w:eastAsia="en-US"/>
    </w:rPr>
  </w:style>
  <w:style w:type="paragraph" w:customStyle="1" w:styleId="8BDAA3AAFBA44C1FAEE0B66128D351B71">
    <w:name w:val="8BDAA3AAFBA44C1FAEE0B66128D351B71"/>
    <w:rsid w:val="00C4551E"/>
    <w:pPr>
      <w:spacing w:after="0" w:line="220" w:lineRule="atLeast"/>
    </w:pPr>
    <w:rPr>
      <w:rFonts w:eastAsiaTheme="minorHAnsi"/>
      <w:sz w:val="18"/>
      <w:lang w:eastAsia="en-US"/>
    </w:rPr>
  </w:style>
  <w:style w:type="paragraph" w:customStyle="1" w:styleId="75C79650A41C4E128DF8F7E3D71548911">
    <w:name w:val="75C79650A41C4E128DF8F7E3D71548911"/>
    <w:rsid w:val="00C4551E"/>
    <w:pPr>
      <w:spacing w:after="0" w:line="220" w:lineRule="atLeast"/>
    </w:pPr>
    <w:rPr>
      <w:rFonts w:eastAsiaTheme="minorHAnsi"/>
      <w:sz w:val="18"/>
      <w:lang w:eastAsia="en-US"/>
    </w:rPr>
  </w:style>
  <w:style w:type="paragraph" w:customStyle="1" w:styleId="3C2960B7F4584840924FD4E93127E2BB1">
    <w:name w:val="3C2960B7F4584840924FD4E93127E2BB1"/>
    <w:rsid w:val="00C4551E"/>
    <w:pPr>
      <w:spacing w:after="0" w:line="220" w:lineRule="atLeast"/>
    </w:pPr>
    <w:rPr>
      <w:rFonts w:eastAsiaTheme="minorHAnsi"/>
      <w:sz w:val="18"/>
      <w:lang w:eastAsia="en-US"/>
    </w:rPr>
  </w:style>
  <w:style w:type="paragraph" w:customStyle="1" w:styleId="B9ED42E2C01A4D9A88E8FC517EEB5F151">
    <w:name w:val="B9ED42E2C01A4D9A88E8FC517EEB5F151"/>
    <w:rsid w:val="00C4551E"/>
    <w:pPr>
      <w:spacing w:after="0" w:line="220" w:lineRule="atLeast"/>
    </w:pPr>
    <w:rPr>
      <w:rFonts w:eastAsiaTheme="minorHAnsi"/>
      <w:sz w:val="18"/>
      <w:lang w:eastAsia="en-US"/>
    </w:rPr>
  </w:style>
  <w:style w:type="paragraph" w:customStyle="1" w:styleId="72A5A3CD9D8F4B47A30C19197F659C601">
    <w:name w:val="72A5A3CD9D8F4B47A30C19197F659C601"/>
    <w:rsid w:val="00C4551E"/>
    <w:pPr>
      <w:spacing w:after="0" w:line="220" w:lineRule="atLeast"/>
    </w:pPr>
    <w:rPr>
      <w:rFonts w:eastAsiaTheme="minorHAnsi"/>
      <w:sz w:val="18"/>
      <w:lang w:eastAsia="en-US"/>
    </w:rPr>
  </w:style>
  <w:style w:type="paragraph" w:customStyle="1" w:styleId="5514C550324A447CAD38EF8E5B7B1C1C1">
    <w:name w:val="5514C550324A447CAD38EF8E5B7B1C1C1"/>
    <w:rsid w:val="00C4551E"/>
    <w:pPr>
      <w:spacing w:after="0" w:line="220" w:lineRule="atLeast"/>
    </w:pPr>
    <w:rPr>
      <w:rFonts w:eastAsiaTheme="minorHAnsi"/>
      <w:sz w:val="18"/>
      <w:lang w:eastAsia="en-US"/>
    </w:rPr>
  </w:style>
  <w:style w:type="paragraph" w:customStyle="1" w:styleId="2BAA6808527444FEBEA5997698B876B01">
    <w:name w:val="2BAA6808527444FEBEA5997698B876B01"/>
    <w:rsid w:val="00C4551E"/>
    <w:pPr>
      <w:spacing w:after="0" w:line="220" w:lineRule="atLeast"/>
    </w:pPr>
    <w:rPr>
      <w:rFonts w:eastAsiaTheme="minorHAnsi"/>
      <w:sz w:val="18"/>
      <w:lang w:eastAsia="en-US"/>
    </w:rPr>
  </w:style>
  <w:style w:type="paragraph" w:customStyle="1" w:styleId="DE903B534750440F82BEB1CC1B17EF29">
    <w:name w:val="DE903B534750440F82BEB1CC1B17EF29"/>
    <w:rsid w:val="002D3CA4"/>
  </w:style>
  <w:style w:type="paragraph" w:customStyle="1" w:styleId="730FAA3443AE4351A5AE4817099B9E4E">
    <w:name w:val="730FAA3443AE4351A5AE4817099B9E4E"/>
    <w:rsid w:val="002D3CA4"/>
  </w:style>
  <w:style w:type="paragraph" w:customStyle="1" w:styleId="30CF3E974587450EAE50E6E5265A660F">
    <w:name w:val="30CF3E974587450EAE50E6E5265A660F"/>
    <w:rsid w:val="002D3CA4"/>
  </w:style>
  <w:style w:type="paragraph" w:customStyle="1" w:styleId="6DB5779950634659A1BD0586C3F32DD0">
    <w:name w:val="6DB5779950634659A1BD0586C3F32DD0"/>
    <w:rsid w:val="002D3CA4"/>
  </w:style>
  <w:style w:type="paragraph" w:customStyle="1" w:styleId="E21165FD6CCE482CA459B14E3D802F64">
    <w:name w:val="E21165FD6CCE482CA459B14E3D802F64"/>
    <w:rsid w:val="002D3CA4"/>
  </w:style>
  <w:style w:type="paragraph" w:customStyle="1" w:styleId="060AF0AEBD0C406AB497305B478824B8">
    <w:name w:val="060AF0AEBD0C406AB497305B478824B8"/>
    <w:rsid w:val="002D3CA4"/>
  </w:style>
  <w:style w:type="paragraph" w:customStyle="1" w:styleId="E7969A65AC3149D38185EF8A40C17552">
    <w:name w:val="E7969A65AC3149D38185EF8A40C17552"/>
    <w:rsid w:val="002D3CA4"/>
  </w:style>
  <w:style w:type="paragraph" w:customStyle="1" w:styleId="CC87F625E1754B3ABB0043610C9E5816">
    <w:name w:val="CC87F625E1754B3ABB0043610C9E5816"/>
    <w:rsid w:val="002D3CA4"/>
  </w:style>
  <w:style w:type="paragraph" w:customStyle="1" w:styleId="F0E82DE1F24848E782244F7281C0092C">
    <w:name w:val="F0E82DE1F24848E782244F7281C0092C"/>
    <w:rsid w:val="002D3CA4"/>
  </w:style>
  <w:style w:type="paragraph" w:customStyle="1" w:styleId="E282053341C64795A87A963E63859C2D">
    <w:name w:val="E282053341C64795A87A963E63859C2D"/>
    <w:rsid w:val="002D3CA4"/>
  </w:style>
  <w:style w:type="paragraph" w:customStyle="1" w:styleId="46BB7B7D6F114A6B94455AE395D7B851">
    <w:name w:val="46BB7B7D6F114A6B94455AE395D7B851"/>
    <w:rsid w:val="002D3CA4"/>
  </w:style>
  <w:style w:type="paragraph" w:customStyle="1" w:styleId="1C70514277B84E1790156C331A5E15D5">
    <w:name w:val="1C70514277B84E1790156C331A5E15D5"/>
    <w:rsid w:val="002D3CA4"/>
  </w:style>
  <w:style w:type="paragraph" w:customStyle="1" w:styleId="A81ACD03128A464D9D60F1C28001AA9E">
    <w:name w:val="A81ACD03128A464D9D60F1C28001AA9E"/>
    <w:rsid w:val="002D3CA4"/>
  </w:style>
  <w:style w:type="paragraph" w:customStyle="1" w:styleId="23AD1D84F0044C7692E2D74A0AA4BFD5">
    <w:name w:val="23AD1D84F0044C7692E2D74A0AA4BFD5"/>
    <w:rsid w:val="002D3CA4"/>
  </w:style>
  <w:style w:type="paragraph" w:customStyle="1" w:styleId="F8ADE3C942CA4C5489DA9C3C7338680E">
    <w:name w:val="F8ADE3C942CA4C5489DA9C3C7338680E"/>
    <w:rsid w:val="002D3CA4"/>
  </w:style>
  <w:style w:type="paragraph" w:customStyle="1" w:styleId="C5C8CF78C7B441A6A7AAF21482E3DCE4">
    <w:name w:val="C5C8CF78C7B441A6A7AAF21482E3DCE4"/>
    <w:rsid w:val="002D3CA4"/>
  </w:style>
  <w:style w:type="paragraph" w:customStyle="1" w:styleId="36CB40A64960421AB2F22B3168693A74">
    <w:name w:val="36CB40A64960421AB2F22B3168693A74"/>
    <w:rsid w:val="002D3CA4"/>
  </w:style>
  <w:style w:type="paragraph" w:customStyle="1" w:styleId="CEA12889BFFA4DBF9123186021C3A5C2">
    <w:name w:val="CEA12889BFFA4DBF9123186021C3A5C2"/>
    <w:rsid w:val="002D3CA4"/>
  </w:style>
  <w:style w:type="paragraph" w:customStyle="1" w:styleId="F7EC21A818094421902568D23EE1ADB6">
    <w:name w:val="F7EC21A818094421902568D23EE1ADB6"/>
    <w:rsid w:val="002D3CA4"/>
  </w:style>
  <w:style w:type="paragraph" w:customStyle="1" w:styleId="F5B098F4F7364E2484ADD0512B7079D2">
    <w:name w:val="F5B098F4F7364E2484ADD0512B7079D2"/>
    <w:rsid w:val="002D3CA4"/>
  </w:style>
  <w:style w:type="paragraph" w:customStyle="1" w:styleId="6BDF011AEB9C45AE8835BA312DF29DF5">
    <w:name w:val="6BDF011AEB9C45AE8835BA312DF29DF5"/>
    <w:rsid w:val="002D3CA4"/>
  </w:style>
  <w:style w:type="paragraph" w:customStyle="1" w:styleId="31ABBEE473DF41E9BB510BF3CB4F63F0">
    <w:name w:val="31ABBEE473DF41E9BB510BF3CB4F63F0"/>
    <w:rsid w:val="002D3CA4"/>
  </w:style>
  <w:style w:type="paragraph" w:customStyle="1" w:styleId="C7E5175E52034AEE923DD4DD9124250B">
    <w:name w:val="C7E5175E52034AEE923DD4DD9124250B"/>
    <w:rsid w:val="002D3CA4"/>
  </w:style>
  <w:style w:type="paragraph" w:customStyle="1" w:styleId="AA4BCF50C6FD4DF293669F5945123CC4">
    <w:name w:val="AA4BCF50C6FD4DF293669F5945123CC4"/>
    <w:rsid w:val="002D3CA4"/>
  </w:style>
  <w:style w:type="paragraph" w:customStyle="1" w:styleId="1F772D07D5CE44AB99773306DB250225">
    <w:name w:val="1F772D07D5CE44AB99773306DB250225"/>
    <w:rsid w:val="002D3CA4"/>
  </w:style>
  <w:style w:type="paragraph" w:customStyle="1" w:styleId="C4A86DEE3EC94763A6EB9698D4C2AC67">
    <w:name w:val="C4A86DEE3EC94763A6EB9698D4C2AC67"/>
    <w:rsid w:val="002D3CA4"/>
  </w:style>
  <w:style w:type="paragraph" w:customStyle="1" w:styleId="56E8DD96AA6A4F79B03EF123F1162DDD">
    <w:name w:val="56E8DD96AA6A4F79B03EF123F1162DDD"/>
    <w:rsid w:val="002D3CA4"/>
  </w:style>
  <w:style w:type="paragraph" w:customStyle="1" w:styleId="F255B50C3C8549B39C09B7BC65DC8640">
    <w:name w:val="F255B50C3C8549B39C09B7BC65DC8640"/>
    <w:rsid w:val="002D3CA4"/>
  </w:style>
  <w:style w:type="paragraph" w:customStyle="1" w:styleId="95CD65C5BE4447189708B535A637CA64">
    <w:name w:val="95CD65C5BE4447189708B535A637CA64"/>
    <w:rsid w:val="002D3CA4"/>
  </w:style>
  <w:style w:type="paragraph" w:customStyle="1" w:styleId="49319ACDE22C4339A6022BD277EAC832">
    <w:name w:val="49319ACDE22C4339A6022BD277EAC832"/>
    <w:rsid w:val="002D3CA4"/>
  </w:style>
  <w:style w:type="paragraph" w:customStyle="1" w:styleId="CF3445C810DF43EAB30EFB806A02D7AE">
    <w:name w:val="CF3445C810DF43EAB30EFB806A02D7AE"/>
    <w:rsid w:val="002D3CA4"/>
  </w:style>
  <w:style w:type="paragraph" w:customStyle="1" w:styleId="61338CC542724806881045B8CA8C45EA">
    <w:name w:val="61338CC542724806881045B8CA8C45EA"/>
    <w:rsid w:val="002D3CA4"/>
  </w:style>
  <w:style w:type="paragraph" w:customStyle="1" w:styleId="B0E2605F085446F5A64302514EB0AF48">
    <w:name w:val="B0E2605F085446F5A64302514EB0AF48"/>
    <w:rsid w:val="002D3CA4"/>
  </w:style>
  <w:style w:type="paragraph" w:customStyle="1" w:styleId="0D21E486478544408C199EAEE2DF8207">
    <w:name w:val="0D21E486478544408C199EAEE2DF8207"/>
    <w:rsid w:val="002D3CA4"/>
  </w:style>
  <w:style w:type="paragraph" w:customStyle="1" w:styleId="B0CB4BDAFAB5454C8B44BCFFFAC14CB0">
    <w:name w:val="B0CB4BDAFAB5454C8B44BCFFFAC14CB0"/>
    <w:rsid w:val="002D3CA4"/>
  </w:style>
  <w:style w:type="paragraph" w:customStyle="1" w:styleId="F0DA09D9E1784B5B9BDD49CDE2F8DA42">
    <w:name w:val="F0DA09D9E1784B5B9BDD49CDE2F8DA42"/>
    <w:rsid w:val="002D3CA4"/>
  </w:style>
  <w:style w:type="paragraph" w:customStyle="1" w:styleId="E1AE467A217D4370B578DE18F5E49274">
    <w:name w:val="E1AE467A217D4370B578DE18F5E49274"/>
    <w:rsid w:val="00E22804"/>
  </w:style>
  <w:style w:type="paragraph" w:customStyle="1" w:styleId="050351BBA0CA42B4BBA104BE352B221F">
    <w:name w:val="050351BBA0CA42B4BBA104BE352B221F"/>
    <w:rsid w:val="00E22804"/>
  </w:style>
  <w:style w:type="paragraph" w:customStyle="1" w:styleId="7E08D4D9023C45F992399DE2F771C064">
    <w:name w:val="7E08D4D9023C45F992399DE2F771C064"/>
    <w:rsid w:val="00E22804"/>
  </w:style>
  <w:style w:type="paragraph" w:customStyle="1" w:styleId="2F82FA0B39454CA489575B93893627F6">
    <w:name w:val="2F82FA0B39454CA489575B93893627F6"/>
    <w:rsid w:val="00E22804"/>
  </w:style>
  <w:style w:type="paragraph" w:customStyle="1" w:styleId="4105BBB324F14D39A183C37D06F461A6">
    <w:name w:val="4105BBB324F14D39A183C37D06F461A6"/>
    <w:rsid w:val="00E22804"/>
  </w:style>
  <w:style w:type="paragraph" w:customStyle="1" w:styleId="D6D4A945E43C43C5A2850EF4D3FD56ED">
    <w:name w:val="D6D4A945E43C43C5A2850EF4D3FD56ED"/>
    <w:rsid w:val="00E22804"/>
  </w:style>
  <w:style w:type="paragraph" w:customStyle="1" w:styleId="0F85B90BFDD54B0B9DBB95AA8A4437E5">
    <w:name w:val="0F85B90BFDD54B0B9DBB95AA8A4437E5"/>
    <w:rsid w:val="00E22804"/>
  </w:style>
  <w:style w:type="paragraph" w:customStyle="1" w:styleId="230729442AEA48FEA310C21349C88046">
    <w:name w:val="230729442AEA48FEA310C21349C88046"/>
    <w:rsid w:val="00E22804"/>
  </w:style>
  <w:style w:type="paragraph" w:customStyle="1" w:styleId="296EC30E06E44A57A17EB682BC344C3D">
    <w:name w:val="296EC30E06E44A57A17EB682BC344C3D"/>
    <w:rsid w:val="00E22804"/>
  </w:style>
  <w:style w:type="paragraph" w:customStyle="1" w:styleId="49A712F1957C4045AEDC4C21DCE5B8AE">
    <w:name w:val="49A712F1957C4045AEDC4C21DCE5B8AE"/>
    <w:rsid w:val="00E22804"/>
  </w:style>
  <w:style w:type="paragraph" w:customStyle="1" w:styleId="1A1B4BF6A3B24B458F44CACBBC5862AE">
    <w:name w:val="1A1B4BF6A3B24B458F44CACBBC5862AE"/>
    <w:rsid w:val="00E22804"/>
  </w:style>
  <w:style w:type="paragraph" w:customStyle="1" w:styleId="E8BFFE93E624436D82912FE8A8BB3421">
    <w:name w:val="E8BFFE93E624436D82912FE8A8BB3421"/>
    <w:rsid w:val="00E22804"/>
  </w:style>
  <w:style w:type="paragraph" w:customStyle="1" w:styleId="1DFBB3F829454F618AA9165BFCB44C01">
    <w:name w:val="1DFBB3F829454F618AA9165BFCB44C01"/>
    <w:rsid w:val="00E22804"/>
  </w:style>
  <w:style w:type="paragraph" w:customStyle="1" w:styleId="A6115B37AB04484C88DD3E9B268F6EA0">
    <w:name w:val="A6115B37AB04484C88DD3E9B268F6EA0"/>
    <w:rsid w:val="00E22804"/>
  </w:style>
  <w:style w:type="paragraph" w:customStyle="1" w:styleId="8BF29D0FF3334064B17CC5065ADD47EC">
    <w:name w:val="8BF29D0FF3334064B17CC5065ADD47EC"/>
    <w:rsid w:val="00E22804"/>
  </w:style>
  <w:style w:type="paragraph" w:customStyle="1" w:styleId="5BC46E15A6DE4F0694159B6F5FA4BE16">
    <w:name w:val="5BC46E15A6DE4F0694159B6F5FA4BE16"/>
    <w:rsid w:val="00E22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7429834-BEC3-4042-8BA0-8C1D721C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11169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Carlyn Studer</cp:lastModifiedBy>
  <cp:revision>7</cp:revision>
  <cp:lastPrinted>2019-01-28T07:42:00Z</cp:lastPrinted>
  <dcterms:created xsi:type="dcterms:W3CDTF">2021-02-10T08:34:00Z</dcterms:created>
  <dcterms:modified xsi:type="dcterms:W3CDTF">2021-02-11T08:25:00Z</dcterms:modified>
</cp:coreProperties>
</file>